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823F" w14:textId="40B3BE32" w:rsidR="000B3831" w:rsidRPr="00532664" w:rsidRDefault="000B3831" w:rsidP="002720D1">
      <w:pPr>
        <w:jc w:val="right"/>
        <w:rPr>
          <w:rFonts w:asciiTheme="majorBidi" w:hAnsiTheme="majorBidi" w:cstheme="majorBidi"/>
        </w:rPr>
      </w:pPr>
    </w:p>
    <w:p w14:paraId="76A83E74" w14:textId="5F0C1062" w:rsidR="00F65FC1" w:rsidRPr="00532664" w:rsidRDefault="003D430C" w:rsidP="008975F4">
      <w:pPr>
        <w:spacing w:line="240" w:lineRule="auto"/>
        <w:ind w:left="-142"/>
        <w:jc w:val="center"/>
        <w:rPr>
          <w:rFonts w:asciiTheme="majorBidi" w:hAnsiTheme="majorBidi" w:cstheme="majorBidi"/>
          <w:b/>
          <w:bCs/>
        </w:rPr>
      </w:pPr>
      <w:r w:rsidRPr="00532664">
        <w:rPr>
          <w:rFonts w:asciiTheme="majorBidi" w:hAnsiTheme="majorBidi" w:cstheme="majorBidi"/>
          <w:b/>
          <w:bCs/>
        </w:rPr>
        <w:t xml:space="preserve">RENCANA </w:t>
      </w:r>
      <w:r w:rsidR="00376D24">
        <w:rPr>
          <w:rFonts w:asciiTheme="majorBidi" w:hAnsiTheme="majorBidi" w:cstheme="majorBidi"/>
          <w:b/>
          <w:bCs/>
        </w:rPr>
        <w:t xml:space="preserve">PELAKSANAAN </w:t>
      </w:r>
      <w:r w:rsidRPr="00532664">
        <w:rPr>
          <w:rFonts w:asciiTheme="majorBidi" w:hAnsiTheme="majorBidi" w:cstheme="majorBidi"/>
          <w:b/>
          <w:bCs/>
        </w:rPr>
        <w:t>PEMBELAJARAN MENDALAM</w:t>
      </w:r>
      <w:r w:rsidR="00532664" w:rsidRPr="00532664">
        <w:rPr>
          <w:rFonts w:asciiTheme="majorBidi" w:hAnsiTheme="majorBidi" w:cstheme="majorBidi"/>
          <w:b/>
          <w:bCs/>
        </w:rPr>
        <w:t xml:space="preserve"> BERBASIS CINTA</w:t>
      </w:r>
    </w:p>
    <w:tbl>
      <w:tblPr>
        <w:tblStyle w:val="TableGrid"/>
        <w:tblW w:w="0" w:type="auto"/>
        <w:tblInd w:w="137" w:type="dxa"/>
        <w:tblLook w:val="04A0" w:firstRow="1" w:lastRow="0" w:firstColumn="1" w:lastColumn="0" w:noHBand="0" w:noVBand="1"/>
      </w:tblPr>
      <w:tblGrid>
        <w:gridCol w:w="416"/>
        <w:gridCol w:w="1523"/>
        <w:gridCol w:w="86"/>
        <w:gridCol w:w="326"/>
        <w:gridCol w:w="289"/>
        <w:gridCol w:w="7187"/>
      </w:tblGrid>
      <w:tr w:rsidR="00ED0840" w:rsidRPr="00532664" w14:paraId="7120FB94" w14:textId="77777777" w:rsidTr="00F075B8">
        <w:tc>
          <w:tcPr>
            <w:tcW w:w="416" w:type="dxa"/>
            <w:shd w:val="clear" w:color="auto" w:fill="A6A6A6" w:themeFill="background1" w:themeFillShade="A6"/>
          </w:tcPr>
          <w:p w14:paraId="48C79449" w14:textId="5DDB4448" w:rsidR="00ED0840" w:rsidRPr="00532664" w:rsidRDefault="00ED0840" w:rsidP="00A944B2">
            <w:pPr>
              <w:jc w:val="center"/>
              <w:rPr>
                <w:rFonts w:asciiTheme="majorBidi" w:hAnsiTheme="majorBidi" w:cstheme="majorBidi"/>
                <w:b/>
                <w:bCs/>
                <w:lang w:val="pt-BR"/>
              </w:rPr>
            </w:pPr>
            <w:r w:rsidRPr="00532664">
              <w:rPr>
                <w:rFonts w:asciiTheme="majorBidi" w:hAnsiTheme="majorBidi" w:cstheme="majorBidi"/>
                <w:b/>
                <w:bCs/>
                <w:lang w:val="pt-BR"/>
              </w:rPr>
              <w:t>A</w:t>
            </w:r>
          </w:p>
        </w:tc>
        <w:tc>
          <w:tcPr>
            <w:tcW w:w="9411" w:type="dxa"/>
            <w:gridSpan w:val="5"/>
            <w:shd w:val="clear" w:color="auto" w:fill="A6A6A6" w:themeFill="background1" w:themeFillShade="A6"/>
          </w:tcPr>
          <w:p w14:paraId="654A5EBA" w14:textId="4AB47902" w:rsidR="00ED0840" w:rsidRPr="00532664" w:rsidRDefault="00ED0840" w:rsidP="00ED0840">
            <w:pPr>
              <w:rPr>
                <w:rFonts w:asciiTheme="majorBidi" w:hAnsiTheme="majorBidi" w:cstheme="majorBidi"/>
                <w:b/>
                <w:bCs/>
                <w:lang w:val="pt-BR"/>
              </w:rPr>
            </w:pPr>
            <w:r w:rsidRPr="00532664">
              <w:rPr>
                <w:rFonts w:asciiTheme="majorBidi" w:hAnsiTheme="majorBidi" w:cstheme="majorBidi"/>
                <w:b/>
                <w:bCs/>
                <w:lang w:val="pt-BR"/>
              </w:rPr>
              <w:t xml:space="preserve">Spesifikasi </w:t>
            </w:r>
          </w:p>
        </w:tc>
      </w:tr>
      <w:tr w:rsidR="00ED0840" w:rsidRPr="00532664" w14:paraId="27F57613" w14:textId="77777777" w:rsidTr="00F075B8">
        <w:tc>
          <w:tcPr>
            <w:tcW w:w="416" w:type="dxa"/>
          </w:tcPr>
          <w:p w14:paraId="01F990BC" w14:textId="252B994A" w:rsidR="00ED0840" w:rsidRPr="00532664" w:rsidRDefault="00553C57" w:rsidP="00A944B2">
            <w:pPr>
              <w:jc w:val="center"/>
              <w:rPr>
                <w:rFonts w:asciiTheme="majorBidi" w:hAnsiTheme="majorBidi" w:cstheme="majorBidi"/>
                <w:lang w:val="pt-BR"/>
              </w:rPr>
            </w:pPr>
            <w:r w:rsidRPr="00532664">
              <w:rPr>
                <w:rFonts w:asciiTheme="majorBidi" w:hAnsiTheme="majorBidi" w:cstheme="majorBidi"/>
                <w:lang w:val="pt-BR"/>
              </w:rPr>
              <w:t>1</w:t>
            </w:r>
          </w:p>
        </w:tc>
        <w:tc>
          <w:tcPr>
            <w:tcW w:w="2224" w:type="dxa"/>
            <w:gridSpan w:val="4"/>
          </w:tcPr>
          <w:p w14:paraId="5E3232B1" w14:textId="1D44B39C" w:rsidR="00ED0840" w:rsidRPr="00532664" w:rsidRDefault="00553C57" w:rsidP="00ED0840">
            <w:pPr>
              <w:rPr>
                <w:rFonts w:asciiTheme="majorBidi" w:hAnsiTheme="majorBidi" w:cstheme="majorBidi"/>
                <w:lang w:val="pt-BR"/>
              </w:rPr>
            </w:pPr>
            <w:r w:rsidRPr="00532664">
              <w:rPr>
                <w:rFonts w:asciiTheme="majorBidi" w:hAnsiTheme="majorBidi" w:cstheme="majorBidi"/>
                <w:lang w:val="pt-BR"/>
              </w:rPr>
              <w:t>Satuan Pendidikan</w:t>
            </w:r>
          </w:p>
        </w:tc>
        <w:tc>
          <w:tcPr>
            <w:tcW w:w="7187" w:type="dxa"/>
          </w:tcPr>
          <w:p w14:paraId="46CFAB8F" w14:textId="2F863F2A" w:rsidR="00ED0840" w:rsidRPr="004D0D3A" w:rsidRDefault="004D0D3A" w:rsidP="00ED0840">
            <w:pPr>
              <w:rPr>
                <w:rFonts w:asciiTheme="majorBidi" w:hAnsiTheme="majorBidi" w:cstheme="majorBidi"/>
                <w:b/>
                <w:bCs/>
                <w:lang w:val="pt-BR"/>
              </w:rPr>
            </w:pPr>
            <w:r w:rsidRPr="004D0D3A">
              <w:rPr>
                <w:rFonts w:asciiTheme="majorBidi" w:hAnsiTheme="majorBidi" w:cstheme="majorBidi"/>
                <w:b/>
                <w:bCs/>
                <w:lang w:val="pt-BR"/>
              </w:rPr>
              <w:t>MA Diva Pendidikan</w:t>
            </w:r>
          </w:p>
        </w:tc>
      </w:tr>
      <w:tr w:rsidR="00ED0840" w:rsidRPr="00532664" w14:paraId="6B4D7E1A" w14:textId="77777777" w:rsidTr="00F075B8">
        <w:tc>
          <w:tcPr>
            <w:tcW w:w="416" w:type="dxa"/>
          </w:tcPr>
          <w:p w14:paraId="72741EE2" w14:textId="14A46FC6" w:rsidR="00ED0840" w:rsidRPr="00532664" w:rsidRDefault="00553C57" w:rsidP="00A944B2">
            <w:pPr>
              <w:jc w:val="center"/>
              <w:rPr>
                <w:rFonts w:asciiTheme="majorBidi" w:hAnsiTheme="majorBidi" w:cstheme="majorBidi"/>
                <w:lang w:val="pt-BR"/>
              </w:rPr>
            </w:pPr>
            <w:r w:rsidRPr="00532664">
              <w:rPr>
                <w:rFonts w:asciiTheme="majorBidi" w:hAnsiTheme="majorBidi" w:cstheme="majorBidi"/>
                <w:lang w:val="pt-BR"/>
              </w:rPr>
              <w:t>2</w:t>
            </w:r>
          </w:p>
        </w:tc>
        <w:tc>
          <w:tcPr>
            <w:tcW w:w="2224" w:type="dxa"/>
            <w:gridSpan w:val="4"/>
          </w:tcPr>
          <w:p w14:paraId="6BD1C6ED" w14:textId="0C8B0416" w:rsidR="00ED0840" w:rsidRPr="00532664" w:rsidRDefault="00F075B8" w:rsidP="00ED0840">
            <w:pPr>
              <w:rPr>
                <w:rFonts w:asciiTheme="majorBidi" w:hAnsiTheme="majorBidi" w:cstheme="majorBidi"/>
                <w:lang w:val="pt-BR"/>
              </w:rPr>
            </w:pPr>
            <w:r w:rsidRPr="00532664">
              <w:rPr>
                <w:rFonts w:asciiTheme="majorBidi" w:hAnsiTheme="majorBidi" w:cstheme="majorBidi"/>
                <w:lang w:val="pt-BR"/>
              </w:rPr>
              <w:t>Mata Pelajaran</w:t>
            </w:r>
          </w:p>
        </w:tc>
        <w:tc>
          <w:tcPr>
            <w:tcW w:w="7187" w:type="dxa"/>
          </w:tcPr>
          <w:p w14:paraId="69C951A1" w14:textId="00DC56F3" w:rsidR="00ED0840" w:rsidRPr="00532664" w:rsidRDefault="004D0D3A" w:rsidP="00ED0840">
            <w:pPr>
              <w:rPr>
                <w:rFonts w:asciiTheme="majorBidi" w:hAnsiTheme="majorBidi" w:cstheme="majorBidi"/>
                <w:lang w:val="pt-BR"/>
              </w:rPr>
            </w:pPr>
            <w:r>
              <w:rPr>
                <w:rFonts w:asciiTheme="majorBidi" w:hAnsiTheme="majorBidi" w:cstheme="majorBidi"/>
                <w:lang w:val="pt-BR"/>
              </w:rPr>
              <w:t>Bahasa Indonesia</w:t>
            </w:r>
          </w:p>
        </w:tc>
      </w:tr>
      <w:tr w:rsidR="00ED0840" w:rsidRPr="00532664" w14:paraId="49DCDBA0" w14:textId="77777777" w:rsidTr="00F075B8">
        <w:tc>
          <w:tcPr>
            <w:tcW w:w="416" w:type="dxa"/>
          </w:tcPr>
          <w:p w14:paraId="0F250A3C" w14:textId="0360AD47" w:rsidR="00ED0840" w:rsidRPr="00532664" w:rsidRDefault="00553C57" w:rsidP="00A944B2">
            <w:pPr>
              <w:jc w:val="center"/>
              <w:rPr>
                <w:rFonts w:asciiTheme="majorBidi" w:hAnsiTheme="majorBidi" w:cstheme="majorBidi"/>
                <w:lang w:val="pt-BR"/>
              </w:rPr>
            </w:pPr>
            <w:r w:rsidRPr="00532664">
              <w:rPr>
                <w:rFonts w:asciiTheme="majorBidi" w:hAnsiTheme="majorBidi" w:cstheme="majorBidi"/>
                <w:lang w:val="pt-BR"/>
              </w:rPr>
              <w:t>3</w:t>
            </w:r>
          </w:p>
        </w:tc>
        <w:tc>
          <w:tcPr>
            <w:tcW w:w="2224" w:type="dxa"/>
            <w:gridSpan w:val="4"/>
          </w:tcPr>
          <w:p w14:paraId="1B0661D0" w14:textId="126BC54B" w:rsidR="00ED0840" w:rsidRPr="00532664" w:rsidRDefault="00F075B8" w:rsidP="00ED0840">
            <w:pPr>
              <w:rPr>
                <w:rFonts w:asciiTheme="majorBidi" w:hAnsiTheme="majorBidi" w:cstheme="majorBidi"/>
                <w:lang w:val="pt-BR"/>
              </w:rPr>
            </w:pPr>
            <w:r w:rsidRPr="00532664">
              <w:rPr>
                <w:rFonts w:asciiTheme="majorBidi" w:hAnsiTheme="majorBidi" w:cstheme="majorBidi"/>
                <w:lang w:val="pt-BR"/>
              </w:rPr>
              <w:t>Kelas / Semester</w:t>
            </w:r>
          </w:p>
        </w:tc>
        <w:tc>
          <w:tcPr>
            <w:tcW w:w="7187" w:type="dxa"/>
          </w:tcPr>
          <w:p w14:paraId="5EE31D03" w14:textId="6FF1623B" w:rsidR="00ED0840" w:rsidRPr="00532664" w:rsidRDefault="004D0D3A" w:rsidP="00ED0840">
            <w:pPr>
              <w:rPr>
                <w:rFonts w:asciiTheme="majorBidi" w:hAnsiTheme="majorBidi" w:cstheme="majorBidi"/>
                <w:lang w:val="pt-BR"/>
              </w:rPr>
            </w:pPr>
            <w:r>
              <w:rPr>
                <w:rFonts w:asciiTheme="majorBidi" w:hAnsiTheme="majorBidi" w:cstheme="majorBidi"/>
                <w:lang w:val="pt-BR"/>
              </w:rPr>
              <w:t>X / 1</w:t>
            </w:r>
          </w:p>
        </w:tc>
      </w:tr>
      <w:tr w:rsidR="00ED0840" w:rsidRPr="00532664" w14:paraId="6CB98215" w14:textId="77777777" w:rsidTr="00F075B8">
        <w:tc>
          <w:tcPr>
            <w:tcW w:w="416" w:type="dxa"/>
          </w:tcPr>
          <w:p w14:paraId="4431A80C" w14:textId="2EE42A50" w:rsidR="00ED0840" w:rsidRPr="00532664" w:rsidRDefault="00553C57" w:rsidP="00A944B2">
            <w:pPr>
              <w:jc w:val="center"/>
              <w:rPr>
                <w:rFonts w:asciiTheme="majorBidi" w:hAnsiTheme="majorBidi" w:cstheme="majorBidi"/>
                <w:lang w:val="pt-BR"/>
              </w:rPr>
            </w:pPr>
            <w:r w:rsidRPr="00532664">
              <w:rPr>
                <w:rFonts w:asciiTheme="majorBidi" w:hAnsiTheme="majorBidi" w:cstheme="majorBidi"/>
                <w:lang w:val="pt-BR"/>
              </w:rPr>
              <w:t>4</w:t>
            </w:r>
          </w:p>
        </w:tc>
        <w:tc>
          <w:tcPr>
            <w:tcW w:w="2224" w:type="dxa"/>
            <w:gridSpan w:val="4"/>
          </w:tcPr>
          <w:p w14:paraId="4008A73B" w14:textId="0B91A1BE" w:rsidR="00ED0840" w:rsidRPr="00532664" w:rsidRDefault="00532664" w:rsidP="00ED0840">
            <w:pPr>
              <w:rPr>
                <w:rFonts w:asciiTheme="majorBidi" w:hAnsiTheme="majorBidi" w:cstheme="majorBidi"/>
                <w:lang w:val="pt-BR"/>
              </w:rPr>
            </w:pPr>
            <w:r w:rsidRPr="00532664">
              <w:rPr>
                <w:rFonts w:asciiTheme="majorBidi" w:hAnsiTheme="majorBidi" w:cstheme="majorBidi"/>
                <w:lang w:val="pt-BR"/>
              </w:rPr>
              <w:t>Topik Pembelajaran</w:t>
            </w:r>
          </w:p>
        </w:tc>
        <w:tc>
          <w:tcPr>
            <w:tcW w:w="7187" w:type="dxa"/>
          </w:tcPr>
          <w:p w14:paraId="2704583A" w14:textId="68B40F35" w:rsidR="00ED0840" w:rsidRPr="00513A0A" w:rsidRDefault="00513A0A" w:rsidP="00ED0840">
            <w:pPr>
              <w:rPr>
                <w:rFonts w:asciiTheme="majorBidi" w:hAnsiTheme="majorBidi" w:cstheme="majorBidi"/>
              </w:rPr>
            </w:pPr>
            <w:r w:rsidRPr="00513A0A">
              <w:rPr>
                <w:rFonts w:asciiTheme="majorBidi" w:hAnsiTheme="majorBidi" w:cstheme="majorBidi"/>
              </w:rPr>
              <w:t>Membandingkan dan Mengidentifikasi Informasi Laporan Hasil Observasi</w:t>
            </w:r>
          </w:p>
        </w:tc>
      </w:tr>
      <w:tr w:rsidR="00ED0840" w:rsidRPr="00532664" w14:paraId="58C7A645" w14:textId="77777777" w:rsidTr="00F075B8">
        <w:tc>
          <w:tcPr>
            <w:tcW w:w="416" w:type="dxa"/>
            <w:tcBorders>
              <w:bottom w:val="single" w:sz="4" w:space="0" w:color="auto"/>
            </w:tcBorders>
          </w:tcPr>
          <w:p w14:paraId="567116C0" w14:textId="46619043" w:rsidR="00ED0840" w:rsidRPr="00532664" w:rsidRDefault="00F075B8" w:rsidP="00A944B2">
            <w:pPr>
              <w:jc w:val="center"/>
              <w:rPr>
                <w:rFonts w:asciiTheme="majorBidi" w:hAnsiTheme="majorBidi" w:cstheme="majorBidi"/>
                <w:lang w:val="pt-BR"/>
              </w:rPr>
            </w:pPr>
            <w:r w:rsidRPr="00532664">
              <w:rPr>
                <w:rFonts w:asciiTheme="majorBidi" w:hAnsiTheme="majorBidi" w:cstheme="majorBidi"/>
                <w:lang w:val="pt-BR"/>
              </w:rPr>
              <w:t>5</w:t>
            </w:r>
          </w:p>
        </w:tc>
        <w:tc>
          <w:tcPr>
            <w:tcW w:w="2224" w:type="dxa"/>
            <w:gridSpan w:val="4"/>
            <w:tcBorders>
              <w:bottom w:val="single" w:sz="4" w:space="0" w:color="auto"/>
            </w:tcBorders>
          </w:tcPr>
          <w:p w14:paraId="4B82B2F1" w14:textId="2A6966E8" w:rsidR="00ED0840" w:rsidRPr="00532664" w:rsidRDefault="00F075B8" w:rsidP="00ED0840">
            <w:pPr>
              <w:rPr>
                <w:rFonts w:asciiTheme="majorBidi" w:hAnsiTheme="majorBidi" w:cstheme="majorBidi"/>
                <w:lang w:val="pt-BR"/>
              </w:rPr>
            </w:pPr>
            <w:r w:rsidRPr="00532664">
              <w:rPr>
                <w:rFonts w:asciiTheme="majorBidi" w:hAnsiTheme="majorBidi" w:cstheme="majorBidi"/>
                <w:lang w:val="pt-BR"/>
              </w:rPr>
              <w:t>Alokasi Waktu</w:t>
            </w:r>
          </w:p>
        </w:tc>
        <w:tc>
          <w:tcPr>
            <w:tcW w:w="7187" w:type="dxa"/>
            <w:tcBorders>
              <w:bottom w:val="single" w:sz="4" w:space="0" w:color="auto"/>
            </w:tcBorders>
          </w:tcPr>
          <w:p w14:paraId="7017B6AB" w14:textId="30EA2B7B" w:rsidR="00ED0840" w:rsidRPr="00532664" w:rsidRDefault="004D0D3A" w:rsidP="00ED0840">
            <w:pPr>
              <w:rPr>
                <w:rFonts w:asciiTheme="majorBidi" w:hAnsiTheme="majorBidi" w:cstheme="majorBidi"/>
                <w:lang w:val="pt-BR"/>
              </w:rPr>
            </w:pPr>
            <w:r>
              <w:rPr>
                <w:rFonts w:asciiTheme="majorBidi" w:hAnsiTheme="majorBidi" w:cstheme="majorBidi"/>
                <w:lang w:val="pt-BR"/>
              </w:rPr>
              <w:t xml:space="preserve">2 </w:t>
            </w:r>
            <w:r w:rsidR="002961EA">
              <w:rPr>
                <w:rFonts w:asciiTheme="majorBidi" w:hAnsiTheme="majorBidi" w:cstheme="majorBidi"/>
                <w:lang w:val="pt-BR"/>
              </w:rPr>
              <w:t xml:space="preserve">JP (Pertemuan </w:t>
            </w:r>
            <w:r>
              <w:rPr>
                <w:rFonts w:asciiTheme="majorBidi" w:hAnsiTheme="majorBidi" w:cstheme="majorBidi"/>
                <w:lang w:val="pt-BR"/>
              </w:rPr>
              <w:t>1</w:t>
            </w:r>
            <w:r w:rsidR="002961EA">
              <w:rPr>
                <w:rFonts w:asciiTheme="majorBidi" w:hAnsiTheme="majorBidi" w:cstheme="majorBidi"/>
                <w:lang w:val="pt-BR"/>
              </w:rPr>
              <w:t>)</w:t>
            </w:r>
          </w:p>
        </w:tc>
      </w:tr>
      <w:tr w:rsidR="00553C57" w:rsidRPr="00532664" w14:paraId="7B003B57" w14:textId="77777777" w:rsidTr="00F075B8">
        <w:tc>
          <w:tcPr>
            <w:tcW w:w="416" w:type="dxa"/>
            <w:tcBorders>
              <w:top w:val="single" w:sz="4" w:space="0" w:color="auto"/>
              <w:left w:val="nil"/>
              <w:bottom w:val="single" w:sz="4" w:space="0" w:color="auto"/>
              <w:right w:val="nil"/>
            </w:tcBorders>
          </w:tcPr>
          <w:p w14:paraId="1A1880BB" w14:textId="77777777" w:rsidR="00553C57" w:rsidRPr="00532664" w:rsidRDefault="00553C57" w:rsidP="00553C57">
            <w:pPr>
              <w:jc w:val="right"/>
              <w:rPr>
                <w:rFonts w:asciiTheme="majorBidi" w:hAnsiTheme="majorBidi" w:cstheme="majorBidi"/>
                <w:lang w:val="pt-BR"/>
              </w:rPr>
            </w:pPr>
          </w:p>
        </w:tc>
        <w:tc>
          <w:tcPr>
            <w:tcW w:w="1935" w:type="dxa"/>
            <w:gridSpan w:val="3"/>
            <w:tcBorders>
              <w:top w:val="single" w:sz="4" w:space="0" w:color="auto"/>
              <w:left w:val="nil"/>
              <w:bottom w:val="single" w:sz="4" w:space="0" w:color="auto"/>
              <w:right w:val="nil"/>
            </w:tcBorders>
          </w:tcPr>
          <w:p w14:paraId="390F5210" w14:textId="77777777" w:rsidR="00553C57" w:rsidRPr="00532664" w:rsidRDefault="00553C57" w:rsidP="00ED0840">
            <w:pPr>
              <w:rPr>
                <w:rFonts w:asciiTheme="majorBidi" w:hAnsiTheme="majorBidi" w:cstheme="majorBidi"/>
                <w:lang w:val="pt-BR"/>
              </w:rPr>
            </w:pPr>
          </w:p>
        </w:tc>
        <w:tc>
          <w:tcPr>
            <w:tcW w:w="7476" w:type="dxa"/>
            <w:gridSpan w:val="2"/>
            <w:tcBorders>
              <w:top w:val="single" w:sz="4" w:space="0" w:color="auto"/>
              <w:left w:val="nil"/>
              <w:bottom w:val="single" w:sz="4" w:space="0" w:color="auto"/>
              <w:right w:val="nil"/>
            </w:tcBorders>
          </w:tcPr>
          <w:p w14:paraId="1BCBF845" w14:textId="77777777" w:rsidR="00553C57" w:rsidRPr="00532664" w:rsidRDefault="00553C57" w:rsidP="00ED0840">
            <w:pPr>
              <w:rPr>
                <w:rFonts w:asciiTheme="majorBidi" w:hAnsiTheme="majorBidi" w:cstheme="majorBidi"/>
                <w:lang w:val="pt-BR"/>
              </w:rPr>
            </w:pPr>
          </w:p>
        </w:tc>
      </w:tr>
      <w:tr w:rsidR="00ED0840" w:rsidRPr="00532664" w14:paraId="487718F2" w14:textId="77777777" w:rsidTr="00F075B8">
        <w:tc>
          <w:tcPr>
            <w:tcW w:w="416" w:type="dxa"/>
            <w:tcBorders>
              <w:top w:val="single" w:sz="4" w:space="0" w:color="auto"/>
            </w:tcBorders>
            <w:shd w:val="clear" w:color="auto" w:fill="A6A6A6" w:themeFill="background1" w:themeFillShade="A6"/>
          </w:tcPr>
          <w:p w14:paraId="19606031" w14:textId="35DC72AA" w:rsidR="00ED0840" w:rsidRPr="00532664" w:rsidRDefault="00ED0840" w:rsidP="00A944B2">
            <w:pPr>
              <w:jc w:val="center"/>
              <w:rPr>
                <w:rFonts w:asciiTheme="majorBidi" w:hAnsiTheme="majorBidi" w:cstheme="majorBidi"/>
                <w:b/>
                <w:bCs/>
                <w:lang w:val="pt-BR"/>
              </w:rPr>
            </w:pPr>
            <w:r w:rsidRPr="00532664">
              <w:rPr>
                <w:rFonts w:asciiTheme="majorBidi" w:hAnsiTheme="majorBidi" w:cstheme="majorBidi"/>
                <w:b/>
                <w:bCs/>
                <w:lang w:val="pt-BR"/>
              </w:rPr>
              <w:t>B</w:t>
            </w:r>
          </w:p>
        </w:tc>
        <w:tc>
          <w:tcPr>
            <w:tcW w:w="9411" w:type="dxa"/>
            <w:gridSpan w:val="5"/>
            <w:tcBorders>
              <w:top w:val="single" w:sz="4" w:space="0" w:color="auto"/>
            </w:tcBorders>
            <w:shd w:val="clear" w:color="auto" w:fill="A6A6A6" w:themeFill="background1" w:themeFillShade="A6"/>
          </w:tcPr>
          <w:p w14:paraId="22022CA2" w14:textId="188A17ED" w:rsidR="00ED0840" w:rsidRPr="00532664" w:rsidRDefault="00ED0840" w:rsidP="00ED0840">
            <w:pPr>
              <w:rPr>
                <w:rFonts w:asciiTheme="majorBidi" w:hAnsiTheme="majorBidi" w:cstheme="majorBidi"/>
                <w:lang w:val="pt-BR"/>
              </w:rPr>
            </w:pPr>
            <w:r w:rsidRPr="00532664">
              <w:rPr>
                <w:rFonts w:asciiTheme="majorBidi" w:hAnsiTheme="majorBidi" w:cstheme="majorBidi"/>
                <w:b/>
                <w:bCs/>
                <w:lang w:val="pt-BR"/>
              </w:rPr>
              <w:t>Identifikasi</w:t>
            </w:r>
          </w:p>
        </w:tc>
      </w:tr>
      <w:tr w:rsidR="00ED0840" w:rsidRPr="00532664" w14:paraId="1F54A1D1" w14:textId="77777777" w:rsidTr="00F075B8">
        <w:tc>
          <w:tcPr>
            <w:tcW w:w="416" w:type="dxa"/>
          </w:tcPr>
          <w:p w14:paraId="6BCA6828" w14:textId="5ECF460F" w:rsidR="00ED0840" w:rsidRPr="00532664" w:rsidRDefault="002823E6" w:rsidP="00A944B2">
            <w:pPr>
              <w:jc w:val="center"/>
              <w:rPr>
                <w:rFonts w:asciiTheme="majorBidi" w:hAnsiTheme="majorBidi" w:cstheme="majorBidi"/>
                <w:lang w:val="pt-BR"/>
              </w:rPr>
            </w:pPr>
            <w:r w:rsidRPr="00532664">
              <w:rPr>
                <w:rFonts w:asciiTheme="majorBidi" w:hAnsiTheme="majorBidi" w:cstheme="majorBidi"/>
                <w:lang w:val="pt-BR"/>
              </w:rPr>
              <w:t>1</w:t>
            </w:r>
          </w:p>
        </w:tc>
        <w:tc>
          <w:tcPr>
            <w:tcW w:w="1609" w:type="dxa"/>
            <w:gridSpan w:val="2"/>
          </w:tcPr>
          <w:p w14:paraId="4F0AB965" w14:textId="31C0FFB6" w:rsidR="00ED0840" w:rsidRPr="00532664" w:rsidRDefault="007D7158" w:rsidP="00ED0840">
            <w:pPr>
              <w:rPr>
                <w:rFonts w:asciiTheme="majorBidi" w:hAnsiTheme="majorBidi" w:cstheme="majorBidi"/>
                <w:lang w:val="pt-BR"/>
              </w:rPr>
            </w:pPr>
            <w:r w:rsidRPr="00532664">
              <w:rPr>
                <w:rFonts w:asciiTheme="majorBidi" w:hAnsiTheme="majorBidi" w:cstheme="majorBidi"/>
                <w:lang w:val="pt-BR"/>
              </w:rPr>
              <w:t>Asesmen pada Awal Pembelajaran</w:t>
            </w:r>
            <w:r w:rsidR="002823E6" w:rsidRPr="00532664">
              <w:rPr>
                <w:rFonts w:asciiTheme="majorBidi" w:hAnsiTheme="majorBidi" w:cstheme="majorBidi"/>
                <w:lang w:val="pt-BR"/>
              </w:rPr>
              <w:t xml:space="preserve"> </w:t>
            </w:r>
            <w:r w:rsidRPr="00532664">
              <w:rPr>
                <w:rFonts w:asciiTheme="majorBidi" w:hAnsiTheme="majorBidi" w:cstheme="majorBidi"/>
                <w:lang w:val="pt-BR"/>
              </w:rPr>
              <w:t>(opsional)</w:t>
            </w:r>
          </w:p>
        </w:tc>
        <w:tc>
          <w:tcPr>
            <w:tcW w:w="7802" w:type="dxa"/>
            <w:gridSpan w:val="3"/>
          </w:tcPr>
          <w:p w14:paraId="69774310" w14:textId="25B7A929" w:rsidR="00ED0840" w:rsidRPr="00532664" w:rsidRDefault="003A4026" w:rsidP="003A4026">
            <w:pPr>
              <w:ind w:left="130"/>
              <w:rPr>
                <w:rFonts w:asciiTheme="majorBidi" w:hAnsiTheme="majorBidi" w:cstheme="majorBidi"/>
                <w:lang w:val="pt-BR"/>
              </w:rPr>
            </w:pPr>
            <w:r w:rsidRPr="003A4026">
              <w:rPr>
                <w:rFonts w:asciiTheme="majorBidi" w:hAnsiTheme="majorBidi" w:cstheme="majorBidi"/>
              </w:rPr>
              <w:t>Strategi penilaian: Guru melakukan asesmen diagnostik melalui pertanyaan lisan atau kuis singkat (exit ticket sebelumnya) untuk mengukur pemahaman awal murid tentang laporan observasi dan kemampuan membandingkan informasi. Tindak lanjut: Jika murid belum memahami konsep dasar teks observasi, guru menyediakan bahan bacaan tambahan atau diskusi singkat untuk memperkuat fondasi sebelum memulai proyek.</w:t>
            </w:r>
          </w:p>
        </w:tc>
      </w:tr>
      <w:tr w:rsidR="007D7158" w:rsidRPr="00532664" w14:paraId="48FDB7CC" w14:textId="77777777" w:rsidTr="00F075B8">
        <w:trPr>
          <w:trHeight w:val="2537"/>
        </w:trPr>
        <w:tc>
          <w:tcPr>
            <w:tcW w:w="416" w:type="dxa"/>
          </w:tcPr>
          <w:p w14:paraId="68FDD804" w14:textId="075068DB" w:rsidR="007D7158" w:rsidRPr="00532664" w:rsidRDefault="007D7158" w:rsidP="00A944B2">
            <w:pPr>
              <w:jc w:val="center"/>
              <w:rPr>
                <w:rFonts w:asciiTheme="majorBidi" w:hAnsiTheme="majorBidi" w:cstheme="majorBidi"/>
                <w:lang w:val="pt-BR"/>
              </w:rPr>
            </w:pPr>
            <w:r w:rsidRPr="00532664">
              <w:rPr>
                <w:rFonts w:asciiTheme="majorBidi" w:hAnsiTheme="majorBidi" w:cstheme="majorBidi"/>
                <w:lang w:val="pt-BR"/>
              </w:rPr>
              <w:t>2</w:t>
            </w:r>
          </w:p>
        </w:tc>
        <w:tc>
          <w:tcPr>
            <w:tcW w:w="1609" w:type="dxa"/>
            <w:gridSpan w:val="2"/>
          </w:tcPr>
          <w:p w14:paraId="6D5502AB" w14:textId="17CBCC9A" w:rsidR="007D7158" w:rsidRPr="00532664" w:rsidRDefault="007D7158" w:rsidP="007D7158">
            <w:pPr>
              <w:rPr>
                <w:rFonts w:asciiTheme="majorBidi" w:hAnsiTheme="majorBidi" w:cstheme="majorBidi"/>
                <w:lang w:val="pt-BR"/>
              </w:rPr>
            </w:pPr>
            <w:r w:rsidRPr="00532664">
              <w:rPr>
                <w:rFonts w:asciiTheme="majorBidi" w:hAnsiTheme="majorBidi" w:cstheme="majorBidi"/>
                <w:lang w:val="pt-BR"/>
              </w:rPr>
              <w:t>Dimensi Profil Lulusan</w:t>
            </w:r>
          </w:p>
        </w:tc>
        <w:tc>
          <w:tcPr>
            <w:tcW w:w="7802" w:type="dxa"/>
            <w:gridSpan w:val="3"/>
          </w:tcPr>
          <w:p w14:paraId="2400BEC2" w14:textId="563D1B34" w:rsidR="007D7158" w:rsidRDefault="007D7158" w:rsidP="007D7158">
            <w:pPr>
              <w:widowControl w:val="0"/>
              <w:rPr>
                <w:rFonts w:asciiTheme="majorBidi" w:hAnsiTheme="majorBidi" w:cstheme="majorBidi"/>
                <w:iCs/>
              </w:rPr>
            </w:pPr>
            <w:r w:rsidRPr="00532664">
              <w:rPr>
                <w:rFonts w:asciiTheme="majorBidi" w:hAnsiTheme="majorBidi" w:cstheme="majorBidi"/>
                <w:iCs/>
              </w:rPr>
              <w:t>Pilih DPL yang ingin dicapai melalui proses pembelajaran dari 8 DPL yang tersedia</w:t>
            </w:r>
            <w:r w:rsidR="0016056A" w:rsidRPr="00532664">
              <w:rPr>
                <w:rFonts w:asciiTheme="majorBidi" w:hAnsiTheme="majorBidi" w:cstheme="majorBidi"/>
                <w:iCs/>
              </w:rPr>
              <w:t>!</w:t>
            </w:r>
          </w:p>
          <w:p w14:paraId="4D75A7DF" w14:textId="77777777" w:rsidR="00532664" w:rsidRPr="00532664" w:rsidRDefault="00532664" w:rsidP="007D7158">
            <w:pPr>
              <w:widowControl w:val="0"/>
              <w:rPr>
                <w:rFonts w:asciiTheme="majorBidi" w:hAnsiTheme="majorBidi" w:cstheme="majorBidi"/>
                <w:iCs/>
              </w:rPr>
            </w:pPr>
          </w:p>
          <w:tbl>
            <w:tblPr>
              <w:tblStyle w:val="TableGrid"/>
              <w:tblW w:w="0" w:type="auto"/>
              <w:tblInd w:w="175" w:type="dxa"/>
              <w:tblLook w:val="04A0" w:firstRow="1" w:lastRow="0" w:firstColumn="1" w:lastColumn="0" w:noHBand="0" w:noVBand="1"/>
            </w:tblPr>
            <w:tblGrid>
              <w:gridCol w:w="851"/>
              <w:gridCol w:w="5103"/>
              <w:gridCol w:w="567"/>
            </w:tblGrid>
            <w:tr w:rsidR="007D7158" w:rsidRPr="00532664" w14:paraId="61E3A39B" w14:textId="77777777" w:rsidTr="00061598">
              <w:tc>
                <w:tcPr>
                  <w:tcW w:w="851" w:type="dxa"/>
                </w:tcPr>
                <w:p w14:paraId="4BA2E820"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DPL 1</w:t>
                  </w:r>
                </w:p>
              </w:tc>
              <w:tc>
                <w:tcPr>
                  <w:tcW w:w="5103" w:type="dxa"/>
                </w:tcPr>
                <w:p w14:paraId="43AFF0B0" w14:textId="77777777" w:rsidR="007D7158" w:rsidRPr="00532664" w:rsidRDefault="007D7158" w:rsidP="007D7158">
                  <w:pPr>
                    <w:rPr>
                      <w:rFonts w:asciiTheme="majorBidi" w:hAnsiTheme="majorBidi" w:cstheme="majorBidi"/>
                    </w:rPr>
                  </w:pPr>
                  <w:r w:rsidRPr="00532664">
                    <w:rPr>
                      <w:rFonts w:asciiTheme="majorBidi" w:hAnsiTheme="majorBidi" w:cstheme="majorBidi"/>
                    </w:rPr>
                    <w:t>Keimanan dan Ketakwaan kepada Tuhan YME</w:t>
                  </w:r>
                </w:p>
              </w:tc>
              <w:tc>
                <w:tcPr>
                  <w:tcW w:w="567" w:type="dxa"/>
                </w:tcPr>
                <w:p w14:paraId="4FB15A57" w14:textId="77777777" w:rsidR="007D7158" w:rsidRPr="00532664" w:rsidRDefault="007D7158" w:rsidP="007D7158">
                  <w:pPr>
                    <w:jc w:val="center"/>
                    <w:rPr>
                      <w:rFonts w:asciiTheme="majorBidi" w:hAnsiTheme="majorBidi" w:cstheme="majorBidi"/>
                      <w:iCs/>
                    </w:rPr>
                  </w:pPr>
                </w:p>
              </w:tc>
            </w:tr>
            <w:tr w:rsidR="007D7158" w:rsidRPr="00532664" w14:paraId="1846EF41" w14:textId="77777777" w:rsidTr="00061598">
              <w:tc>
                <w:tcPr>
                  <w:tcW w:w="851" w:type="dxa"/>
                </w:tcPr>
                <w:p w14:paraId="75084FA4"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DPL 2</w:t>
                  </w:r>
                </w:p>
              </w:tc>
              <w:tc>
                <w:tcPr>
                  <w:tcW w:w="5103" w:type="dxa"/>
                </w:tcPr>
                <w:p w14:paraId="5AE43AB7"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Kewargaan</w:t>
                  </w:r>
                </w:p>
              </w:tc>
              <w:tc>
                <w:tcPr>
                  <w:tcW w:w="567" w:type="dxa"/>
                </w:tcPr>
                <w:p w14:paraId="00AD6D4E" w14:textId="77777777" w:rsidR="007D7158" w:rsidRPr="00532664" w:rsidRDefault="007D7158" w:rsidP="007D7158">
                  <w:pPr>
                    <w:jc w:val="center"/>
                    <w:rPr>
                      <w:rFonts w:asciiTheme="majorBidi" w:hAnsiTheme="majorBidi" w:cstheme="majorBidi"/>
                      <w:iCs/>
                    </w:rPr>
                  </w:pPr>
                </w:p>
              </w:tc>
            </w:tr>
            <w:tr w:rsidR="007D7158" w:rsidRPr="00532664" w14:paraId="73820CDF" w14:textId="77777777" w:rsidTr="00061598">
              <w:tc>
                <w:tcPr>
                  <w:tcW w:w="851" w:type="dxa"/>
                </w:tcPr>
                <w:p w14:paraId="745540A4"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DPL 3</w:t>
                  </w:r>
                </w:p>
              </w:tc>
              <w:tc>
                <w:tcPr>
                  <w:tcW w:w="5103" w:type="dxa"/>
                </w:tcPr>
                <w:p w14:paraId="059DC97B" w14:textId="77777777" w:rsidR="007D7158" w:rsidRPr="00532664" w:rsidRDefault="007D7158" w:rsidP="007D7158">
                  <w:pPr>
                    <w:rPr>
                      <w:rFonts w:asciiTheme="majorBidi" w:hAnsiTheme="majorBidi" w:cstheme="majorBidi"/>
                      <w:iCs/>
                    </w:rPr>
                  </w:pPr>
                  <w:r w:rsidRPr="00532664">
                    <w:rPr>
                      <w:rFonts w:asciiTheme="majorBidi" w:hAnsiTheme="majorBidi" w:cstheme="majorBidi"/>
                    </w:rPr>
                    <w:t>Penalaran Kritis</w:t>
                  </w:r>
                </w:p>
              </w:tc>
              <w:tc>
                <w:tcPr>
                  <w:tcW w:w="567" w:type="dxa"/>
                </w:tcPr>
                <w:p w14:paraId="11473327" w14:textId="02918FB2" w:rsidR="007D7158" w:rsidRPr="00532664" w:rsidRDefault="003A4026" w:rsidP="007D7158">
                  <w:pPr>
                    <w:jc w:val="center"/>
                    <w:rPr>
                      <w:rFonts w:asciiTheme="majorBidi" w:hAnsiTheme="majorBidi" w:cstheme="majorBidi"/>
                      <w:iCs/>
                    </w:rPr>
                  </w:pPr>
                  <w:r w:rsidRPr="00D434F5">
                    <w:rPr>
                      <w:rFonts w:ascii="Times New Roman" w:hAnsi="Times New Roman" w:cs="Times New Roman"/>
                      <w:iCs/>
                    </w:rPr>
                    <w:t>√</w:t>
                  </w:r>
                </w:p>
              </w:tc>
            </w:tr>
            <w:tr w:rsidR="007D7158" w:rsidRPr="00532664" w14:paraId="520B8CE2" w14:textId="77777777" w:rsidTr="00061598">
              <w:tc>
                <w:tcPr>
                  <w:tcW w:w="851" w:type="dxa"/>
                </w:tcPr>
                <w:p w14:paraId="5F34BF92"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DPL 4</w:t>
                  </w:r>
                </w:p>
              </w:tc>
              <w:tc>
                <w:tcPr>
                  <w:tcW w:w="5103" w:type="dxa"/>
                </w:tcPr>
                <w:p w14:paraId="05A627EC"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Kreativitas</w:t>
                  </w:r>
                </w:p>
              </w:tc>
              <w:tc>
                <w:tcPr>
                  <w:tcW w:w="567" w:type="dxa"/>
                </w:tcPr>
                <w:p w14:paraId="52564114" w14:textId="0B0FA139" w:rsidR="007D7158" w:rsidRPr="00532664" w:rsidRDefault="003A4026" w:rsidP="007D7158">
                  <w:pPr>
                    <w:jc w:val="center"/>
                    <w:rPr>
                      <w:rFonts w:asciiTheme="majorBidi" w:hAnsiTheme="majorBidi" w:cstheme="majorBidi"/>
                      <w:iCs/>
                    </w:rPr>
                  </w:pPr>
                  <w:r w:rsidRPr="00D434F5">
                    <w:rPr>
                      <w:rFonts w:ascii="Times New Roman" w:hAnsi="Times New Roman" w:cs="Times New Roman"/>
                      <w:iCs/>
                    </w:rPr>
                    <w:t>√</w:t>
                  </w:r>
                </w:p>
              </w:tc>
            </w:tr>
            <w:tr w:rsidR="007D7158" w:rsidRPr="00532664" w14:paraId="701457EA" w14:textId="77777777" w:rsidTr="00061598">
              <w:tc>
                <w:tcPr>
                  <w:tcW w:w="851" w:type="dxa"/>
                </w:tcPr>
                <w:p w14:paraId="2028942B"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DPL 5</w:t>
                  </w:r>
                </w:p>
              </w:tc>
              <w:tc>
                <w:tcPr>
                  <w:tcW w:w="5103" w:type="dxa"/>
                </w:tcPr>
                <w:p w14:paraId="4FC8F5D6"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Kolaborasi</w:t>
                  </w:r>
                </w:p>
              </w:tc>
              <w:tc>
                <w:tcPr>
                  <w:tcW w:w="567" w:type="dxa"/>
                </w:tcPr>
                <w:p w14:paraId="6B8BDFC4" w14:textId="77777777" w:rsidR="007D7158" w:rsidRPr="00532664" w:rsidRDefault="007D7158" w:rsidP="007D7158">
                  <w:pPr>
                    <w:jc w:val="center"/>
                    <w:rPr>
                      <w:rFonts w:asciiTheme="majorBidi" w:hAnsiTheme="majorBidi" w:cstheme="majorBidi"/>
                      <w:iCs/>
                    </w:rPr>
                  </w:pPr>
                </w:p>
              </w:tc>
            </w:tr>
            <w:tr w:rsidR="007D7158" w:rsidRPr="00532664" w14:paraId="672D7009" w14:textId="77777777" w:rsidTr="00061598">
              <w:tc>
                <w:tcPr>
                  <w:tcW w:w="851" w:type="dxa"/>
                </w:tcPr>
                <w:p w14:paraId="577D93A2"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DPL 6</w:t>
                  </w:r>
                </w:p>
              </w:tc>
              <w:tc>
                <w:tcPr>
                  <w:tcW w:w="5103" w:type="dxa"/>
                </w:tcPr>
                <w:p w14:paraId="07958FC9"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Kemandirian</w:t>
                  </w:r>
                </w:p>
              </w:tc>
              <w:tc>
                <w:tcPr>
                  <w:tcW w:w="567" w:type="dxa"/>
                </w:tcPr>
                <w:p w14:paraId="0FB9D502" w14:textId="77777777" w:rsidR="007D7158" w:rsidRPr="00532664" w:rsidRDefault="007D7158" w:rsidP="007D7158">
                  <w:pPr>
                    <w:jc w:val="center"/>
                    <w:rPr>
                      <w:rFonts w:asciiTheme="majorBidi" w:hAnsiTheme="majorBidi" w:cstheme="majorBidi"/>
                      <w:iCs/>
                    </w:rPr>
                  </w:pPr>
                </w:p>
              </w:tc>
            </w:tr>
            <w:tr w:rsidR="007D7158" w:rsidRPr="00532664" w14:paraId="5F632936" w14:textId="77777777" w:rsidTr="00061598">
              <w:tc>
                <w:tcPr>
                  <w:tcW w:w="851" w:type="dxa"/>
                </w:tcPr>
                <w:p w14:paraId="552FFFF4"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DPL 7</w:t>
                  </w:r>
                </w:p>
              </w:tc>
              <w:tc>
                <w:tcPr>
                  <w:tcW w:w="5103" w:type="dxa"/>
                </w:tcPr>
                <w:p w14:paraId="2D7B290E"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Kesehatan</w:t>
                  </w:r>
                </w:p>
              </w:tc>
              <w:tc>
                <w:tcPr>
                  <w:tcW w:w="567" w:type="dxa"/>
                </w:tcPr>
                <w:p w14:paraId="68E2C9C3" w14:textId="77777777" w:rsidR="007D7158" w:rsidRPr="00532664" w:rsidRDefault="007D7158" w:rsidP="007D7158">
                  <w:pPr>
                    <w:jc w:val="center"/>
                    <w:rPr>
                      <w:rFonts w:asciiTheme="majorBidi" w:hAnsiTheme="majorBidi" w:cstheme="majorBidi"/>
                      <w:iCs/>
                    </w:rPr>
                  </w:pPr>
                </w:p>
              </w:tc>
            </w:tr>
            <w:tr w:rsidR="007D7158" w:rsidRPr="00532664" w14:paraId="0A8961F9" w14:textId="77777777" w:rsidTr="00061598">
              <w:tc>
                <w:tcPr>
                  <w:tcW w:w="851" w:type="dxa"/>
                </w:tcPr>
                <w:p w14:paraId="7A30E19E"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DPL 8</w:t>
                  </w:r>
                </w:p>
              </w:tc>
              <w:tc>
                <w:tcPr>
                  <w:tcW w:w="5103" w:type="dxa"/>
                </w:tcPr>
                <w:p w14:paraId="404C64E8"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Komunikasi</w:t>
                  </w:r>
                </w:p>
              </w:tc>
              <w:tc>
                <w:tcPr>
                  <w:tcW w:w="567" w:type="dxa"/>
                </w:tcPr>
                <w:p w14:paraId="4DC7F185" w14:textId="7E6C35F5" w:rsidR="007D7158" w:rsidRPr="00532664" w:rsidRDefault="003A4026" w:rsidP="007D7158">
                  <w:pPr>
                    <w:jc w:val="center"/>
                    <w:rPr>
                      <w:rFonts w:asciiTheme="majorBidi" w:hAnsiTheme="majorBidi" w:cstheme="majorBidi"/>
                      <w:iCs/>
                    </w:rPr>
                  </w:pPr>
                  <w:r w:rsidRPr="00D434F5">
                    <w:rPr>
                      <w:rFonts w:ascii="Times New Roman" w:hAnsi="Times New Roman" w:cs="Times New Roman"/>
                      <w:iCs/>
                    </w:rPr>
                    <w:t>√</w:t>
                  </w:r>
                </w:p>
              </w:tc>
            </w:tr>
          </w:tbl>
          <w:p w14:paraId="20E317F0" w14:textId="77777777" w:rsidR="007D7158" w:rsidRPr="00532664" w:rsidRDefault="007D7158" w:rsidP="007D7158">
            <w:pPr>
              <w:ind w:left="130"/>
              <w:rPr>
                <w:rFonts w:asciiTheme="majorBidi" w:hAnsiTheme="majorBidi" w:cstheme="majorBidi"/>
                <w:lang w:val="pt-BR"/>
              </w:rPr>
            </w:pPr>
          </w:p>
          <w:p w14:paraId="71544591" w14:textId="18C219AB" w:rsidR="0016056A" w:rsidRPr="00532664" w:rsidRDefault="0016056A" w:rsidP="0016056A">
            <w:pPr>
              <w:ind w:left="130"/>
              <w:rPr>
                <w:rFonts w:asciiTheme="majorBidi" w:hAnsiTheme="majorBidi" w:cstheme="majorBidi"/>
                <w:lang w:val="pt-BR"/>
              </w:rPr>
            </w:pPr>
            <w:r w:rsidRPr="00532664">
              <w:rPr>
                <w:rFonts w:asciiTheme="majorBidi" w:hAnsiTheme="majorBidi" w:cstheme="majorBidi"/>
                <w:lang w:val="pt-BR"/>
              </w:rPr>
              <w:t>.</w:t>
            </w:r>
          </w:p>
        </w:tc>
      </w:tr>
      <w:tr w:rsidR="007D7158" w:rsidRPr="00532664" w14:paraId="08DAEE80" w14:textId="77777777" w:rsidTr="00F075B8">
        <w:tc>
          <w:tcPr>
            <w:tcW w:w="416" w:type="dxa"/>
          </w:tcPr>
          <w:p w14:paraId="6C1A21B3" w14:textId="75ED5227" w:rsidR="007D7158" w:rsidRPr="00532664" w:rsidRDefault="0016056A" w:rsidP="00A944B2">
            <w:pPr>
              <w:jc w:val="center"/>
              <w:rPr>
                <w:rFonts w:asciiTheme="majorBidi" w:hAnsiTheme="majorBidi" w:cstheme="majorBidi"/>
                <w:lang w:val="pt-BR"/>
              </w:rPr>
            </w:pPr>
            <w:r w:rsidRPr="00532664">
              <w:rPr>
                <w:rFonts w:asciiTheme="majorBidi" w:hAnsiTheme="majorBidi" w:cstheme="majorBidi"/>
                <w:lang w:val="pt-BR"/>
              </w:rPr>
              <w:t>3</w:t>
            </w:r>
          </w:p>
        </w:tc>
        <w:tc>
          <w:tcPr>
            <w:tcW w:w="1609" w:type="dxa"/>
            <w:gridSpan w:val="2"/>
          </w:tcPr>
          <w:p w14:paraId="418BBCC0" w14:textId="5E4F4F25" w:rsidR="007D7158" w:rsidRPr="00532664" w:rsidRDefault="0016056A" w:rsidP="007D7158">
            <w:pPr>
              <w:rPr>
                <w:rFonts w:asciiTheme="majorBidi" w:hAnsiTheme="majorBidi" w:cstheme="majorBidi"/>
                <w:lang w:val="pt-BR"/>
              </w:rPr>
            </w:pPr>
            <w:r w:rsidRPr="00532664">
              <w:rPr>
                <w:rFonts w:asciiTheme="majorBidi" w:hAnsiTheme="majorBidi" w:cstheme="majorBidi"/>
                <w:lang w:val="pt-BR"/>
              </w:rPr>
              <w:t>Topik Panca Cinta</w:t>
            </w:r>
          </w:p>
        </w:tc>
        <w:tc>
          <w:tcPr>
            <w:tcW w:w="7802" w:type="dxa"/>
            <w:gridSpan w:val="3"/>
          </w:tcPr>
          <w:p w14:paraId="104DD30C" w14:textId="5CF36010" w:rsidR="007D7158" w:rsidRDefault="007D7158" w:rsidP="00532664">
            <w:pPr>
              <w:widowControl w:val="0"/>
              <w:jc w:val="both"/>
              <w:rPr>
                <w:rFonts w:asciiTheme="majorBidi" w:hAnsiTheme="majorBidi" w:cstheme="majorBidi"/>
                <w:iCs/>
              </w:rPr>
            </w:pPr>
            <w:r w:rsidRPr="00532664">
              <w:rPr>
                <w:rFonts w:asciiTheme="majorBidi" w:hAnsiTheme="majorBidi" w:cstheme="majorBidi"/>
                <w:iCs/>
              </w:rPr>
              <w:t>Pilih t</w:t>
            </w:r>
            <w:r w:rsidR="00532664">
              <w:rPr>
                <w:rFonts w:asciiTheme="majorBidi" w:hAnsiTheme="majorBidi" w:cstheme="majorBidi"/>
                <w:iCs/>
              </w:rPr>
              <w:t>opik</w:t>
            </w:r>
            <w:r w:rsidRPr="00532664">
              <w:rPr>
                <w:rFonts w:asciiTheme="majorBidi" w:hAnsiTheme="majorBidi" w:cstheme="majorBidi"/>
                <w:iCs/>
              </w:rPr>
              <w:t xml:space="preserve"> KBC dari PANCA CINTA, yang sesuai dengan materi pembelajaran</w:t>
            </w:r>
            <w:r w:rsidR="0016056A" w:rsidRPr="00532664">
              <w:rPr>
                <w:rFonts w:asciiTheme="majorBidi" w:hAnsiTheme="majorBidi" w:cstheme="majorBidi"/>
                <w:iCs/>
              </w:rPr>
              <w:t>!</w:t>
            </w:r>
          </w:p>
          <w:p w14:paraId="7EFCB8F0" w14:textId="77777777" w:rsidR="00532664" w:rsidRPr="00532664" w:rsidRDefault="00532664" w:rsidP="00532664">
            <w:pPr>
              <w:widowControl w:val="0"/>
              <w:jc w:val="both"/>
              <w:rPr>
                <w:rFonts w:asciiTheme="majorBidi" w:hAnsiTheme="majorBidi" w:cstheme="majorBidi"/>
                <w:iCs/>
              </w:rPr>
            </w:pPr>
          </w:p>
          <w:tbl>
            <w:tblPr>
              <w:tblStyle w:val="TableGrid"/>
              <w:tblW w:w="0" w:type="auto"/>
              <w:tblInd w:w="175" w:type="dxa"/>
              <w:tblLook w:val="04A0" w:firstRow="1" w:lastRow="0" w:firstColumn="1" w:lastColumn="0" w:noHBand="0" w:noVBand="1"/>
            </w:tblPr>
            <w:tblGrid>
              <w:gridCol w:w="1090"/>
              <w:gridCol w:w="4864"/>
              <w:gridCol w:w="567"/>
            </w:tblGrid>
            <w:tr w:rsidR="007D7158" w:rsidRPr="00532664" w14:paraId="1DD30557" w14:textId="77777777" w:rsidTr="00532664">
              <w:tc>
                <w:tcPr>
                  <w:tcW w:w="1090" w:type="dxa"/>
                </w:tcPr>
                <w:p w14:paraId="14A63B5E" w14:textId="79A502F8"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T</w:t>
                  </w:r>
                  <w:r w:rsidR="00532664">
                    <w:rPr>
                      <w:rFonts w:asciiTheme="majorBidi" w:hAnsiTheme="majorBidi" w:cstheme="majorBidi"/>
                      <w:iCs/>
                    </w:rPr>
                    <w:t xml:space="preserve">OPIK </w:t>
                  </w:r>
                  <w:r w:rsidRPr="00532664">
                    <w:rPr>
                      <w:rFonts w:asciiTheme="majorBidi" w:hAnsiTheme="majorBidi" w:cstheme="majorBidi"/>
                      <w:iCs/>
                    </w:rPr>
                    <w:t>1</w:t>
                  </w:r>
                </w:p>
              </w:tc>
              <w:tc>
                <w:tcPr>
                  <w:tcW w:w="4864" w:type="dxa"/>
                </w:tcPr>
                <w:p w14:paraId="48404DFB" w14:textId="5057D496" w:rsidR="007D7158" w:rsidRPr="00532664" w:rsidRDefault="007D7158" w:rsidP="007D7158">
                  <w:pPr>
                    <w:rPr>
                      <w:rFonts w:asciiTheme="majorBidi" w:hAnsiTheme="majorBidi" w:cstheme="majorBidi"/>
                    </w:rPr>
                  </w:pPr>
                  <w:r w:rsidRPr="00532664">
                    <w:rPr>
                      <w:rFonts w:asciiTheme="majorBidi" w:hAnsiTheme="majorBidi" w:cstheme="majorBidi"/>
                    </w:rPr>
                    <w:t>Cinta Allah dan Rasul</w:t>
                  </w:r>
                  <w:r w:rsidR="00A944B2">
                    <w:rPr>
                      <w:rFonts w:asciiTheme="majorBidi" w:hAnsiTheme="majorBidi" w:cstheme="majorBidi"/>
                    </w:rPr>
                    <w:t>-Nya</w:t>
                  </w:r>
                </w:p>
              </w:tc>
              <w:tc>
                <w:tcPr>
                  <w:tcW w:w="567" w:type="dxa"/>
                </w:tcPr>
                <w:p w14:paraId="65FC5EF0" w14:textId="77777777" w:rsidR="007D7158" w:rsidRPr="00532664" w:rsidRDefault="007D7158" w:rsidP="007D7158">
                  <w:pPr>
                    <w:jc w:val="center"/>
                    <w:rPr>
                      <w:rFonts w:asciiTheme="majorBidi" w:hAnsiTheme="majorBidi" w:cstheme="majorBidi"/>
                      <w:iCs/>
                    </w:rPr>
                  </w:pPr>
                </w:p>
              </w:tc>
            </w:tr>
            <w:tr w:rsidR="007D7158" w:rsidRPr="00532664" w14:paraId="59547BE4" w14:textId="77777777" w:rsidTr="00532664">
              <w:tc>
                <w:tcPr>
                  <w:tcW w:w="1090" w:type="dxa"/>
                </w:tcPr>
                <w:p w14:paraId="4380A084" w14:textId="749E3535"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T</w:t>
                  </w:r>
                  <w:r w:rsidR="00532664">
                    <w:rPr>
                      <w:rFonts w:asciiTheme="majorBidi" w:hAnsiTheme="majorBidi" w:cstheme="majorBidi"/>
                      <w:iCs/>
                    </w:rPr>
                    <w:t>OPIK</w:t>
                  </w:r>
                  <w:r w:rsidRPr="00532664">
                    <w:rPr>
                      <w:rFonts w:asciiTheme="majorBidi" w:hAnsiTheme="majorBidi" w:cstheme="majorBidi"/>
                      <w:iCs/>
                    </w:rPr>
                    <w:t xml:space="preserve"> 2</w:t>
                  </w:r>
                </w:p>
              </w:tc>
              <w:tc>
                <w:tcPr>
                  <w:tcW w:w="4864" w:type="dxa"/>
                </w:tcPr>
                <w:p w14:paraId="389AAD7D"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Cinta Ilmu</w:t>
                  </w:r>
                </w:p>
              </w:tc>
              <w:tc>
                <w:tcPr>
                  <w:tcW w:w="567" w:type="dxa"/>
                </w:tcPr>
                <w:p w14:paraId="20FE5D78" w14:textId="765910C1" w:rsidR="007D7158" w:rsidRPr="00532664" w:rsidRDefault="003A4026" w:rsidP="007D7158">
                  <w:pPr>
                    <w:jc w:val="center"/>
                    <w:rPr>
                      <w:rFonts w:asciiTheme="majorBidi" w:hAnsiTheme="majorBidi" w:cstheme="majorBidi"/>
                      <w:iCs/>
                    </w:rPr>
                  </w:pPr>
                  <w:r w:rsidRPr="00D434F5">
                    <w:rPr>
                      <w:rFonts w:ascii="Times New Roman" w:hAnsi="Times New Roman" w:cs="Times New Roman"/>
                      <w:iCs/>
                    </w:rPr>
                    <w:t>√</w:t>
                  </w:r>
                </w:p>
              </w:tc>
            </w:tr>
            <w:tr w:rsidR="007D7158" w:rsidRPr="00532664" w14:paraId="17E47B37" w14:textId="77777777" w:rsidTr="00532664">
              <w:tc>
                <w:tcPr>
                  <w:tcW w:w="1090" w:type="dxa"/>
                </w:tcPr>
                <w:p w14:paraId="1921B59E" w14:textId="2E55FE7A"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T</w:t>
                  </w:r>
                  <w:r w:rsidR="00532664">
                    <w:rPr>
                      <w:rFonts w:asciiTheme="majorBidi" w:hAnsiTheme="majorBidi" w:cstheme="majorBidi"/>
                      <w:iCs/>
                    </w:rPr>
                    <w:t xml:space="preserve">OPIK </w:t>
                  </w:r>
                  <w:r w:rsidRPr="00532664">
                    <w:rPr>
                      <w:rFonts w:asciiTheme="majorBidi" w:hAnsiTheme="majorBidi" w:cstheme="majorBidi"/>
                      <w:iCs/>
                    </w:rPr>
                    <w:t>3</w:t>
                  </w:r>
                </w:p>
              </w:tc>
              <w:tc>
                <w:tcPr>
                  <w:tcW w:w="4864" w:type="dxa"/>
                </w:tcPr>
                <w:p w14:paraId="3D41356E" w14:textId="77777777" w:rsidR="007D7158" w:rsidRPr="00532664" w:rsidRDefault="007D7158" w:rsidP="007D7158">
                  <w:pPr>
                    <w:rPr>
                      <w:rFonts w:asciiTheme="majorBidi" w:hAnsiTheme="majorBidi" w:cstheme="majorBidi"/>
                      <w:iCs/>
                    </w:rPr>
                  </w:pPr>
                  <w:r w:rsidRPr="00532664">
                    <w:rPr>
                      <w:rFonts w:asciiTheme="majorBidi" w:hAnsiTheme="majorBidi" w:cstheme="majorBidi"/>
                      <w:iCs/>
                    </w:rPr>
                    <w:t>Cinta Lingkungan</w:t>
                  </w:r>
                </w:p>
              </w:tc>
              <w:tc>
                <w:tcPr>
                  <w:tcW w:w="567" w:type="dxa"/>
                </w:tcPr>
                <w:p w14:paraId="09AB9E4C" w14:textId="77777777" w:rsidR="007D7158" w:rsidRPr="00532664" w:rsidRDefault="007D7158" w:rsidP="007D7158">
                  <w:pPr>
                    <w:jc w:val="center"/>
                    <w:rPr>
                      <w:rFonts w:asciiTheme="majorBidi" w:hAnsiTheme="majorBidi" w:cstheme="majorBidi"/>
                      <w:iCs/>
                    </w:rPr>
                  </w:pPr>
                </w:p>
              </w:tc>
            </w:tr>
            <w:tr w:rsidR="007D7158" w:rsidRPr="00532664" w14:paraId="283D3F70" w14:textId="77777777" w:rsidTr="00532664">
              <w:tc>
                <w:tcPr>
                  <w:tcW w:w="1090" w:type="dxa"/>
                </w:tcPr>
                <w:p w14:paraId="3357A9E6" w14:textId="094E591B"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T</w:t>
                  </w:r>
                  <w:r w:rsidR="00532664">
                    <w:rPr>
                      <w:rFonts w:asciiTheme="majorBidi" w:hAnsiTheme="majorBidi" w:cstheme="majorBidi"/>
                      <w:iCs/>
                    </w:rPr>
                    <w:t xml:space="preserve">OPIK </w:t>
                  </w:r>
                  <w:r w:rsidRPr="00532664">
                    <w:rPr>
                      <w:rFonts w:asciiTheme="majorBidi" w:hAnsiTheme="majorBidi" w:cstheme="majorBidi"/>
                      <w:iCs/>
                    </w:rPr>
                    <w:t>4</w:t>
                  </w:r>
                </w:p>
              </w:tc>
              <w:tc>
                <w:tcPr>
                  <w:tcW w:w="4864" w:type="dxa"/>
                </w:tcPr>
                <w:p w14:paraId="451DA9E1"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Cinta Diri dan Sesama Manusia</w:t>
                  </w:r>
                </w:p>
              </w:tc>
              <w:tc>
                <w:tcPr>
                  <w:tcW w:w="567" w:type="dxa"/>
                </w:tcPr>
                <w:p w14:paraId="1E0B07F7" w14:textId="77777777" w:rsidR="007D7158" w:rsidRPr="00532664" w:rsidRDefault="007D7158" w:rsidP="007D7158">
                  <w:pPr>
                    <w:jc w:val="center"/>
                    <w:rPr>
                      <w:rFonts w:asciiTheme="majorBidi" w:hAnsiTheme="majorBidi" w:cstheme="majorBidi"/>
                      <w:iCs/>
                    </w:rPr>
                  </w:pPr>
                </w:p>
              </w:tc>
            </w:tr>
            <w:tr w:rsidR="007D7158" w:rsidRPr="00532664" w14:paraId="03DB8E52" w14:textId="77777777" w:rsidTr="00532664">
              <w:tc>
                <w:tcPr>
                  <w:tcW w:w="1090" w:type="dxa"/>
                </w:tcPr>
                <w:p w14:paraId="50B761B6" w14:textId="51DC9DD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T</w:t>
                  </w:r>
                  <w:r w:rsidR="00532664">
                    <w:rPr>
                      <w:rFonts w:asciiTheme="majorBidi" w:hAnsiTheme="majorBidi" w:cstheme="majorBidi"/>
                      <w:iCs/>
                    </w:rPr>
                    <w:t>OPIK</w:t>
                  </w:r>
                  <w:r w:rsidRPr="00532664">
                    <w:rPr>
                      <w:rFonts w:asciiTheme="majorBidi" w:hAnsiTheme="majorBidi" w:cstheme="majorBidi"/>
                      <w:iCs/>
                    </w:rPr>
                    <w:t xml:space="preserve"> 5</w:t>
                  </w:r>
                </w:p>
              </w:tc>
              <w:tc>
                <w:tcPr>
                  <w:tcW w:w="4864" w:type="dxa"/>
                </w:tcPr>
                <w:p w14:paraId="262C5B89" w14:textId="77777777" w:rsidR="007D7158" w:rsidRPr="00532664" w:rsidRDefault="007D7158" w:rsidP="007D7158">
                  <w:pPr>
                    <w:jc w:val="both"/>
                    <w:rPr>
                      <w:rFonts w:asciiTheme="majorBidi" w:hAnsiTheme="majorBidi" w:cstheme="majorBidi"/>
                      <w:iCs/>
                    </w:rPr>
                  </w:pPr>
                  <w:r w:rsidRPr="00532664">
                    <w:rPr>
                      <w:rFonts w:asciiTheme="majorBidi" w:hAnsiTheme="majorBidi" w:cstheme="majorBidi"/>
                      <w:iCs/>
                    </w:rPr>
                    <w:t>Cinta Tanah Air</w:t>
                  </w:r>
                </w:p>
              </w:tc>
              <w:tc>
                <w:tcPr>
                  <w:tcW w:w="567" w:type="dxa"/>
                </w:tcPr>
                <w:p w14:paraId="0EC05723" w14:textId="77777777" w:rsidR="007D7158" w:rsidRPr="00532664" w:rsidRDefault="007D7158" w:rsidP="007D7158">
                  <w:pPr>
                    <w:jc w:val="center"/>
                    <w:rPr>
                      <w:rFonts w:asciiTheme="majorBidi" w:hAnsiTheme="majorBidi" w:cstheme="majorBidi"/>
                      <w:iCs/>
                    </w:rPr>
                  </w:pPr>
                </w:p>
              </w:tc>
            </w:tr>
          </w:tbl>
          <w:p w14:paraId="28D4DACF" w14:textId="35B5FF10" w:rsidR="007D7158" w:rsidRPr="00532664" w:rsidRDefault="0016056A" w:rsidP="007D7158">
            <w:pPr>
              <w:spacing w:line="480" w:lineRule="auto"/>
              <w:rPr>
                <w:rFonts w:asciiTheme="majorBidi" w:hAnsiTheme="majorBidi" w:cstheme="majorBidi"/>
                <w:lang w:val="pt-BR"/>
              </w:rPr>
            </w:pPr>
            <w:r w:rsidRPr="00532664">
              <w:rPr>
                <w:rFonts w:asciiTheme="majorBidi" w:hAnsiTheme="majorBidi" w:cstheme="majorBidi"/>
                <w:lang w:val="pt-BR"/>
              </w:rPr>
              <w:t>.</w:t>
            </w:r>
          </w:p>
        </w:tc>
      </w:tr>
      <w:tr w:rsidR="0016056A" w:rsidRPr="00532664" w14:paraId="4B46F475" w14:textId="77777777" w:rsidTr="00F075B8">
        <w:tc>
          <w:tcPr>
            <w:tcW w:w="416" w:type="dxa"/>
          </w:tcPr>
          <w:p w14:paraId="7D7936A5" w14:textId="2C759E53" w:rsidR="0016056A" w:rsidRPr="00532664" w:rsidRDefault="0016056A" w:rsidP="00A944B2">
            <w:pPr>
              <w:jc w:val="center"/>
              <w:rPr>
                <w:rFonts w:asciiTheme="majorBidi" w:hAnsiTheme="majorBidi" w:cstheme="majorBidi"/>
                <w:lang w:val="pt-BR"/>
              </w:rPr>
            </w:pPr>
            <w:r w:rsidRPr="00532664">
              <w:rPr>
                <w:rFonts w:asciiTheme="majorBidi" w:hAnsiTheme="majorBidi" w:cstheme="majorBidi"/>
                <w:lang w:val="pt-BR"/>
              </w:rPr>
              <w:t>4</w:t>
            </w:r>
          </w:p>
        </w:tc>
        <w:tc>
          <w:tcPr>
            <w:tcW w:w="1609" w:type="dxa"/>
            <w:gridSpan w:val="2"/>
          </w:tcPr>
          <w:p w14:paraId="2E324A95" w14:textId="626F69FA" w:rsidR="0016056A" w:rsidRPr="00532664" w:rsidRDefault="0016056A" w:rsidP="007D7158">
            <w:pPr>
              <w:rPr>
                <w:rFonts w:asciiTheme="majorBidi" w:hAnsiTheme="majorBidi" w:cstheme="majorBidi"/>
                <w:lang w:val="pt-BR"/>
              </w:rPr>
            </w:pPr>
            <w:r w:rsidRPr="00532664">
              <w:rPr>
                <w:rFonts w:asciiTheme="majorBidi" w:hAnsiTheme="majorBidi" w:cstheme="majorBidi"/>
                <w:lang w:val="pt-BR"/>
              </w:rPr>
              <w:t>Materi Integrasi KBC</w:t>
            </w:r>
          </w:p>
        </w:tc>
        <w:tc>
          <w:tcPr>
            <w:tcW w:w="7802" w:type="dxa"/>
            <w:gridSpan w:val="3"/>
          </w:tcPr>
          <w:p w14:paraId="5A640CAB" w14:textId="02A0BC0D" w:rsidR="0016056A" w:rsidRPr="003A4026" w:rsidRDefault="003A4026" w:rsidP="00F075B8">
            <w:pPr>
              <w:widowControl w:val="0"/>
              <w:jc w:val="both"/>
              <w:rPr>
                <w:rFonts w:asciiTheme="majorBidi" w:hAnsiTheme="majorBidi" w:cstheme="majorBidi"/>
              </w:rPr>
            </w:pPr>
            <w:r w:rsidRPr="003A4026">
              <w:rPr>
                <w:rFonts w:asciiTheme="majorBidi" w:hAnsiTheme="majorBidi" w:cstheme="majorBidi"/>
              </w:rPr>
              <w:t>Materi integrasi KBC (Panca Cinta) diambil dari buku panduan KBC (Kepdirjenpendis No. 6077 Tahun 2025): Integrasi Cinta Ilmu melalui refleksi bagaimana mencari dan membandingkan informasi dari laporan observasi merupakan bentuk mencintai ilmu pengetahuan, sebagaimana diajarkan dalam nilai-nilai keagamaan dan keilmuan Islam (misalnya, hadis tentang mencari ilmu hingga ke negeri Cina). Murid diajak merefleksikan bagaimana observasi akurat dapat mencegah penyebaran informasi salah, sehingga memperkuat keimanan melalui kebenaran ilmu. Relevan dengan materi pembelajaran: Mengintegrasikan nilai Cinta Ilmu dalam proses evaluasi teks visual/audiovisual untuk membangun identitas nasional dan relevansi global, sesuai KMA No. 1503 Tahun 2025 tentang Kurikulum Madrasah 2025 yang menekankan pembelajaran mendalam berbasis cinta.</w:t>
            </w:r>
          </w:p>
        </w:tc>
      </w:tr>
      <w:tr w:rsidR="007D7158" w:rsidRPr="00532664" w14:paraId="7153E1E6" w14:textId="77777777" w:rsidTr="00F075B8">
        <w:tc>
          <w:tcPr>
            <w:tcW w:w="416" w:type="dxa"/>
            <w:shd w:val="clear" w:color="auto" w:fill="A6A6A6" w:themeFill="background1" w:themeFillShade="A6"/>
          </w:tcPr>
          <w:p w14:paraId="1C04CA71" w14:textId="6527BD98" w:rsidR="007D7158" w:rsidRPr="00532664" w:rsidRDefault="007D7158" w:rsidP="00A944B2">
            <w:pPr>
              <w:jc w:val="center"/>
              <w:rPr>
                <w:rFonts w:asciiTheme="majorBidi" w:hAnsiTheme="majorBidi" w:cstheme="majorBidi"/>
                <w:b/>
                <w:bCs/>
                <w:lang w:val="pt-BR"/>
              </w:rPr>
            </w:pPr>
            <w:r w:rsidRPr="00532664">
              <w:rPr>
                <w:rFonts w:asciiTheme="majorBidi" w:hAnsiTheme="majorBidi" w:cstheme="majorBidi"/>
                <w:b/>
                <w:bCs/>
                <w:lang w:val="pt-BR"/>
              </w:rPr>
              <w:t>C</w:t>
            </w:r>
          </w:p>
        </w:tc>
        <w:tc>
          <w:tcPr>
            <w:tcW w:w="9411" w:type="dxa"/>
            <w:gridSpan w:val="5"/>
            <w:shd w:val="clear" w:color="auto" w:fill="A6A6A6" w:themeFill="background1" w:themeFillShade="A6"/>
          </w:tcPr>
          <w:p w14:paraId="1BE668EC" w14:textId="23B4B960" w:rsidR="007D7158" w:rsidRPr="00532664" w:rsidRDefault="007D7158" w:rsidP="007D7158">
            <w:pPr>
              <w:rPr>
                <w:rFonts w:asciiTheme="majorBidi" w:hAnsiTheme="majorBidi" w:cstheme="majorBidi"/>
                <w:lang w:val="pt-BR"/>
              </w:rPr>
            </w:pPr>
            <w:r w:rsidRPr="00532664">
              <w:rPr>
                <w:rFonts w:asciiTheme="majorBidi" w:hAnsiTheme="majorBidi" w:cstheme="majorBidi"/>
                <w:b/>
                <w:bCs/>
                <w:lang w:val="pt-BR"/>
              </w:rPr>
              <w:t xml:space="preserve">Desain Pembelajaran </w:t>
            </w:r>
          </w:p>
        </w:tc>
      </w:tr>
      <w:tr w:rsidR="007D7158" w:rsidRPr="00532664" w14:paraId="0E97BED5" w14:textId="77777777" w:rsidTr="00F075B8">
        <w:tc>
          <w:tcPr>
            <w:tcW w:w="416" w:type="dxa"/>
          </w:tcPr>
          <w:p w14:paraId="30806DFF" w14:textId="1813F7E4" w:rsidR="007D7158" w:rsidRPr="00532664" w:rsidRDefault="00F075B8" w:rsidP="00A944B2">
            <w:pPr>
              <w:jc w:val="center"/>
              <w:rPr>
                <w:rFonts w:asciiTheme="majorBidi" w:hAnsiTheme="majorBidi" w:cstheme="majorBidi"/>
                <w:lang w:val="pt-BR"/>
              </w:rPr>
            </w:pPr>
            <w:r w:rsidRPr="00532664">
              <w:rPr>
                <w:rFonts w:asciiTheme="majorBidi" w:hAnsiTheme="majorBidi" w:cstheme="majorBidi"/>
                <w:lang w:val="pt-BR"/>
              </w:rPr>
              <w:t>1</w:t>
            </w:r>
          </w:p>
        </w:tc>
        <w:tc>
          <w:tcPr>
            <w:tcW w:w="1523" w:type="dxa"/>
          </w:tcPr>
          <w:p w14:paraId="4A089DB6" w14:textId="14EE1C7B" w:rsidR="007D7158" w:rsidRPr="00532664" w:rsidRDefault="007D7158" w:rsidP="007D7158">
            <w:pPr>
              <w:rPr>
                <w:rFonts w:asciiTheme="majorBidi" w:hAnsiTheme="majorBidi" w:cstheme="majorBidi"/>
                <w:lang w:val="pt-BR"/>
              </w:rPr>
            </w:pPr>
            <w:r w:rsidRPr="00532664">
              <w:rPr>
                <w:rFonts w:asciiTheme="majorBidi" w:hAnsiTheme="majorBidi" w:cstheme="majorBidi"/>
                <w:lang w:val="pt-BR"/>
              </w:rPr>
              <w:t>Tujuan Pembelajaran</w:t>
            </w:r>
          </w:p>
        </w:tc>
        <w:tc>
          <w:tcPr>
            <w:tcW w:w="7888" w:type="dxa"/>
            <w:gridSpan w:val="4"/>
          </w:tcPr>
          <w:p w14:paraId="4797334C" w14:textId="47D668B9" w:rsidR="007D7158" w:rsidRPr="003A4026" w:rsidRDefault="003A4026" w:rsidP="003A4026">
            <w:pPr>
              <w:ind w:left="80"/>
              <w:jc w:val="both"/>
              <w:rPr>
                <w:rFonts w:asciiTheme="majorBidi" w:hAnsiTheme="majorBidi" w:cstheme="majorBidi"/>
              </w:rPr>
            </w:pPr>
            <w:r w:rsidRPr="003A4026">
              <w:rPr>
                <w:rFonts w:asciiTheme="majorBidi" w:hAnsiTheme="majorBidi" w:cstheme="majorBidi"/>
              </w:rPr>
              <w:t>Murid mampu membandingkan informasi dalam laporan observasi secara kritis, akurat, dan relevan dengan sumber lain, serta mengintegrasikan nilai Cinta Ilmu untuk mengevaluasi gagasan dan pesan dari teks visual/audiovisual (sesuai Capaian Pembelajaran Fase E: 5.2 Membaca dan Memirsa dari Kepka BSKAP No. 046 Tahun 2025).</w:t>
            </w:r>
          </w:p>
        </w:tc>
      </w:tr>
      <w:tr w:rsidR="007D7158" w:rsidRPr="00532664" w14:paraId="7321470D" w14:textId="77777777" w:rsidTr="00F075B8">
        <w:tc>
          <w:tcPr>
            <w:tcW w:w="416" w:type="dxa"/>
          </w:tcPr>
          <w:p w14:paraId="39D07A72" w14:textId="5D0A034B" w:rsidR="007D7158" w:rsidRPr="00532664" w:rsidRDefault="00F075B8" w:rsidP="00A944B2">
            <w:pPr>
              <w:jc w:val="center"/>
              <w:rPr>
                <w:rFonts w:asciiTheme="majorBidi" w:hAnsiTheme="majorBidi" w:cstheme="majorBidi"/>
                <w:lang w:val="pt-BR"/>
              </w:rPr>
            </w:pPr>
            <w:r w:rsidRPr="00532664">
              <w:rPr>
                <w:rFonts w:asciiTheme="majorBidi" w:hAnsiTheme="majorBidi" w:cstheme="majorBidi"/>
                <w:lang w:val="pt-BR"/>
              </w:rPr>
              <w:lastRenderedPageBreak/>
              <w:t>2</w:t>
            </w:r>
          </w:p>
        </w:tc>
        <w:tc>
          <w:tcPr>
            <w:tcW w:w="1523" w:type="dxa"/>
          </w:tcPr>
          <w:p w14:paraId="0DF64753" w14:textId="34449317" w:rsidR="007D7158" w:rsidRPr="00532664" w:rsidRDefault="007D7158" w:rsidP="007D7158">
            <w:pPr>
              <w:rPr>
                <w:rFonts w:asciiTheme="majorBidi" w:hAnsiTheme="majorBidi" w:cstheme="majorBidi"/>
                <w:lang w:val="pt-BR"/>
              </w:rPr>
            </w:pPr>
            <w:r w:rsidRPr="00532664">
              <w:rPr>
                <w:rFonts w:asciiTheme="majorBidi" w:hAnsiTheme="majorBidi" w:cstheme="majorBidi"/>
                <w:lang w:val="pt-BR"/>
              </w:rPr>
              <w:t xml:space="preserve">Kerangka Pembelajaran </w:t>
            </w:r>
          </w:p>
        </w:tc>
        <w:tc>
          <w:tcPr>
            <w:tcW w:w="7888" w:type="dxa"/>
            <w:gridSpan w:val="4"/>
          </w:tcPr>
          <w:p w14:paraId="764E8CCE" w14:textId="77777777" w:rsidR="003A4026" w:rsidRPr="003A4026" w:rsidRDefault="003A4026" w:rsidP="003A4026">
            <w:pPr>
              <w:ind w:left="79"/>
              <w:rPr>
                <w:rFonts w:asciiTheme="majorBidi" w:hAnsiTheme="majorBidi" w:cstheme="majorBidi"/>
              </w:rPr>
            </w:pPr>
            <w:r w:rsidRPr="003A4026">
              <w:rPr>
                <w:rFonts w:asciiTheme="majorBidi" w:hAnsiTheme="majorBidi" w:cstheme="majorBidi"/>
              </w:rPr>
              <w:t>a. Praktik Pedagogis</w:t>
            </w:r>
          </w:p>
          <w:p w14:paraId="3E7CA5C2" w14:textId="77777777" w:rsidR="003A4026" w:rsidRPr="003A4026" w:rsidRDefault="003A4026" w:rsidP="003A4026">
            <w:pPr>
              <w:numPr>
                <w:ilvl w:val="0"/>
                <w:numId w:val="47"/>
              </w:numPr>
              <w:rPr>
                <w:rFonts w:asciiTheme="majorBidi" w:hAnsiTheme="majorBidi" w:cstheme="majorBidi"/>
              </w:rPr>
            </w:pPr>
            <w:r w:rsidRPr="003A4026">
              <w:rPr>
                <w:rFonts w:asciiTheme="majorBidi" w:hAnsiTheme="majorBidi" w:cstheme="majorBidi"/>
              </w:rPr>
              <w:t>Model Pembelajaran: Project Based Learning (PjBL) – Murid mengerjakan proyek membandingkan laporan observasi dari teks visual/audiovisual dengan sumber lain, menghasilkan laporan baru yang mencerminkan nilai Cinta Ilmu.</w:t>
            </w:r>
          </w:p>
          <w:p w14:paraId="4EEFE51C" w14:textId="77777777" w:rsidR="003A4026" w:rsidRPr="003A4026" w:rsidRDefault="003A4026" w:rsidP="003A4026">
            <w:pPr>
              <w:numPr>
                <w:ilvl w:val="0"/>
                <w:numId w:val="47"/>
              </w:numPr>
              <w:rPr>
                <w:rFonts w:asciiTheme="majorBidi" w:hAnsiTheme="majorBidi" w:cstheme="majorBidi"/>
              </w:rPr>
            </w:pPr>
            <w:r w:rsidRPr="003A4026">
              <w:rPr>
                <w:rFonts w:asciiTheme="majorBidi" w:hAnsiTheme="majorBidi" w:cstheme="majorBidi"/>
              </w:rPr>
              <w:t>Metode: Tanya-jawab, diskusi kelompok, presentasi, penugasan proyek.</w:t>
            </w:r>
          </w:p>
          <w:p w14:paraId="643530A5" w14:textId="77777777" w:rsidR="003A4026" w:rsidRPr="003A4026" w:rsidRDefault="003A4026" w:rsidP="003A4026">
            <w:pPr>
              <w:ind w:left="79"/>
              <w:rPr>
                <w:rFonts w:asciiTheme="majorBidi" w:hAnsiTheme="majorBidi" w:cstheme="majorBidi"/>
              </w:rPr>
            </w:pPr>
            <w:r w:rsidRPr="003A4026">
              <w:rPr>
                <w:rFonts w:asciiTheme="majorBidi" w:hAnsiTheme="majorBidi" w:cstheme="majorBidi"/>
              </w:rPr>
              <w:t>b. Kemitraan pembelajaran (opsional):</w:t>
            </w:r>
          </w:p>
          <w:p w14:paraId="67982319" w14:textId="77777777" w:rsidR="003A4026" w:rsidRPr="003A4026" w:rsidRDefault="003A4026" w:rsidP="003A4026">
            <w:pPr>
              <w:numPr>
                <w:ilvl w:val="0"/>
                <w:numId w:val="48"/>
              </w:numPr>
              <w:rPr>
                <w:rFonts w:asciiTheme="majorBidi" w:hAnsiTheme="majorBidi" w:cstheme="majorBidi"/>
              </w:rPr>
            </w:pPr>
            <w:r w:rsidRPr="003A4026">
              <w:rPr>
                <w:rFonts w:asciiTheme="majorBidi" w:hAnsiTheme="majorBidi" w:cstheme="majorBidi"/>
              </w:rPr>
              <w:t>Kolaborasi guru Bahasa Indonesia dengan murid (sebagai fasilitator proyek).</w:t>
            </w:r>
          </w:p>
          <w:p w14:paraId="52876B45" w14:textId="77777777" w:rsidR="003A4026" w:rsidRPr="003A4026" w:rsidRDefault="003A4026" w:rsidP="003A4026">
            <w:pPr>
              <w:numPr>
                <w:ilvl w:val="0"/>
                <w:numId w:val="48"/>
              </w:numPr>
              <w:rPr>
                <w:rFonts w:asciiTheme="majorBidi" w:hAnsiTheme="majorBidi" w:cstheme="majorBidi"/>
              </w:rPr>
            </w:pPr>
            <w:r w:rsidRPr="003A4026">
              <w:rPr>
                <w:rFonts w:asciiTheme="majorBidi" w:hAnsiTheme="majorBidi" w:cstheme="majorBidi"/>
              </w:rPr>
              <w:t>Kolaborasi antarmurid (peer teaching dalam kelompok observasi).</w:t>
            </w:r>
          </w:p>
          <w:p w14:paraId="302B1334" w14:textId="77777777" w:rsidR="003A4026" w:rsidRPr="003A4026" w:rsidRDefault="003A4026" w:rsidP="003A4026">
            <w:pPr>
              <w:numPr>
                <w:ilvl w:val="0"/>
                <w:numId w:val="48"/>
              </w:numPr>
              <w:rPr>
                <w:rFonts w:asciiTheme="majorBidi" w:hAnsiTheme="majorBidi" w:cstheme="majorBidi"/>
              </w:rPr>
            </w:pPr>
            <w:r w:rsidRPr="003A4026">
              <w:rPr>
                <w:rFonts w:asciiTheme="majorBidi" w:hAnsiTheme="majorBidi" w:cstheme="majorBidi"/>
              </w:rPr>
              <w:t>Kolaborasi dengan wali kelas untuk integrasi nilai Cinta Ilmu dari KBC.</w:t>
            </w:r>
          </w:p>
          <w:p w14:paraId="7F8C8342" w14:textId="77777777" w:rsidR="003A4026" w:rsidRPr="003A4026" w:rsidRDefault="003A4026" w:rsidP="003A4026">
            <w:pPr>
              <w:ind w:left="79"/>
              <w:rPr>
                <w:rFonts w:asciiTheme="majorBidi" w:hAnsiTheme="majorBidi" w:cstheme="majorBidi"/>
              </w:rPr>
            </w:pPr>
            <w:r w:rsidRPr="003A4026">
              <w:rPr>
                <w:rFonts w:asciiTheme="majorBidi" w:hAnsiTheme="majorBidi" w:cstheme="majorBidi"/>
              </w:rPr>
              <w:t>c. Lingkungan Pembelajaran</w:t>
            </w:r>
          </w:p>
          <w:p w14:paraId="4C948538" w14:textId="77777777" w:rsidR="003A4026" w:rsidRPr="003A4026" w:rsidRDefault="003A4026" w:rsidP="003A4026">
            <w:pPr>
              <w:numPr>
                <w:ilvl w:val="0"/>
                <w:numId w:val="49"/>
              </w:numPr>
              <w:rPr>
                <w:rFonts w:asciiTheme="majorBidi" w:hAnsiTheme="majorBidi" w:cstheme="majorBidi"/>
              </w:rPr>
            </w:pPr>
            <w:r w:rsidRPr="003A4026">
              <w:rPr>
                <w:rFonts w:asciiTheme="majorBidi" w:hAnsiTheme="majorBidi" w:cstheme="majorBidi"/>
              </w:rPr>
              <w:t>Lingkungan Fisik: Ruang kelas fleksibel dengan seting kelompok, dilengkapi perangkat audiovisual (proyektor, laptop) untuk menampilkan teks visual/audiovisual.</w:t>
            </w:r>
          </w:p>
          <w:p w14:paraId="78C79420" w14:textId="77777777" w:rsidR="003A4026" w:rsidRPr="003A4026" w:rsidRDefault="003A4026" w:rsidP="003A4026">
            <w:pPr>
              <w:numPr>
                <w:ilvl w:val="0"/>
                <w:numId w:val="49"/>
              </w:numPr>
              <w:rPr>
                <w:rFonts w:asciiTheme="majorBidi" w:hAnsiTheme="majorBidi" w:cstheme="majorBidi"/>
              </w:rPr>
            </w:pPr>
            <w:r w:rsidRPr="003A4026">
              <w:rPr>
                <w:rFonts w:asciiTheme="majorBidi" w:hAnsiTheme="majorBidi" w:cstheme="majorBidi"/>
              </w:rPr>
              <w:t>Ruang virtual: Daring (Google Meet atau Zoom) jika diperlukan untuk akses sumber informasi online.</w:t>
            </w:r>
          </w:p>
          <w:p w14:paraId="1B8A8737" w14:textId="77777777" w:rsidR="003A4026" w:rsidRPr="003A4026" w:rsidRDefault="003A4026" w:rsidP="003A4026">
            <w:pPr>
              <w:numPr>
                <w:ilvl w:val="0"/>
                <w:numId w:val="49"/>
              </w:numPr>
              <w:rPr>
                <w:rFonts w:asciiTheme="majorBidi" w:hAnsiTheme="majorBidi" w:cstheme="majorBidi"/>
              </w:rPr>
            </w:pPr>
            <w:r w:rsidRPr="003A4026">
              <w:rPr>
                <w:rFonts w:asciiTheme="majorBidi" w:hAnsiTheme="majorBidi" w:cstheme="majorBidi"/>
              </w:rPr>
              <w:t>Budaya Belajar: Kolaboratif, interaktif, dengan dukungan guru untuk mengaktifkan murid dalam mencintai ilmu melalui observasi kritis.</w:t>
            </w:r>
          </w:p>
          <w:p w14:paraId="3C1B01CF" w14:textId="0AF69923" w:rsidR="002948DC" w:rsidRPr="00532664" w:rsidRDefault="002948DC" w:rsidP="002948DC">
            <w:pPr>
              <w:ind w:left="360"/>
              <w:rPr>
                <w:rFonts w:asciiTheme="majorBidi" w:hAnsiTheme="majorBidi" w:cstheme="majorBidi"/>
                <w:lang w:val="pt-BR"/>
              </w:rPr>
            </w:pPr>
          </w:p>
        </w:tc>
      </w:tr>
      <w:tr w:rsidR="007D7158" w:rsidRPr="00532664" w14:paraId="115BC85F" w14:textId="77777777" w:rsidTr="00F075B8">
        <w:tc>
          <w:tcPr>
            <w:tcW w:w="416" w:type="dxa"/>
            <w:shd w:val="clear" w:color="auto" w:fill="A6A6A6" w:themeFill="background1" w:themeFillShade="A6"/>
          </w:tcPr>
          <w:p w14:paraId="3A0E2F4A" w14:textId="40A16841" w:rsidR="007D7158" w:rsidRPr="00532664" w:rsidRDefault="007D7158" w:rsidP="007D7158">
            <w:pPr>
              <w:rPr>
                <w:rFonts w:asciiTheme="majorBidi" w:hAnsiTheme="majorBidi" w:cstheme="majorBidi"/>
                <w:b/>
                <w:bCs/>
                <w:lang w:val="pt-BR"/>
              </w:rPr>
            </w:pPr>
            <w:r w:rsidRPr="00532664">
              <w:rPr>
                <w:rFonts w:asciiTheme="majorBidi" w:hAnsiTheme="majorBidi" w:cstheme="majorBidi"/>
                <w:b/>
                <w:bCs/>
                <w:lang w:val="pt-BR"/>
              </w:rPr>
              <w:t>D</w:t>
            </w:r>
          </w:p>
        </w:tc>
        <w:tc>
          <w:tcPr>
            <w:tcW w:w="9411" w:type="dxa"/>
            <w:gridSpan w:val="5"/>
            <w:shd w:val="clear" w:color="auto" w:fill="A6A6A6" w:themeFill="background1" w:themeFillShade="A6"/>
          </w:tcPr>
          <w:p w14:paraId="1C9EC0EB" w14:textId="5C85B460" w:rsidR="007D7158" w:rsidRPr="002948DC" w:rsidRDefault="007D7158" w:rsidP="002948DC">
            <w:pPr>
              <w:pStyle w:val="ListParagraph"/>
              <w:tabs>
                <w:tab w:val="left" w:pos="709"/>
                <w:tab w:val="left" w:pos="851"/>
              </w:tabs>
              <w:ind w:left="0"/>
              <w:jc w:val="both"/>
              <w:rPr>
                <w:rFonts w:asciiTheme="majorBidi" w:hAnsiTheme="majorBidi" w:cstheme="majorBidi"/>
              </w:rPr>
            </w:pPr>
            <w:r w:rsidRPr="00532664">
              <w:rPr>
                <w:rFonts w:asciiTheme="majorBidi" w:hAnsiTheme="majorBidi" w:cstheme="majorBidi"/>
                <w:b/>
                <w:bCs/>
                <w:lang w:val="pt-BR"/>
              </w:rPr>
              <w:t>Pengalaman Belajar</w:t>
            </w:r>
            <w:r w:rsidR="002948DC">
              <w:rPr>
                <w:rFonts w:asciiTheme="majorBidi" w:hAnsiTheme="majorBidi" w:cstheme="majorBidi"/>
                <w:b/>
                <w:bCs/>
                <w:lang w:val="pt-BR"/>
              </w:rPr>
              <w:t xml:space="preserve"> (</w:t>
            </w:r>
            <w:r w:rsidR="002948DC" w:rsidRPr="00532664">
              <w:rPr>
                <w:rFonts w:asciiTheme="majorBidi" w:hAnsiTheme="majorBidi" w:cstheme="majorBidi"/>
                <w:b/>
                <w:color w:val="000000" w:themeColor="text1"/>
              </w:rPr>
              <w:t xml:space="preserve">Menggunakan Model </w:t>
            </w:r>
            <w:r w:rsidR="00B52D3B" w:rsidRPr="00B52D3B">
              <w:rPr>
                <w:rFonts w:asciiTheme="majorBidi" w:hAnsiTheme="majorBidi" w:cstheme="majorBidi"/>
                <w:b/>
                <w:i/>
                <w:iCs/>
                <w:color w:val="000000" w:themeColor="text1"/>
              </w:rPr>
              <w:t>Pro</w:t>
            </w:r>
            <w:r w:rsidR="00287513">
              <w:rPr>
                <w:rFonts w:asciiTheme="majorBidi" w:hAnsiTheme="majorBidi" w:cstheme="majorBidi"/>
                <w:b/>
                <w:i/>
                <w:iCs/>
                <w:color w:val="000000" w:themeColor="text1"/>
              </w:rPr>
              <w:t>ject</w:t>
            </w:r>
            <w:r w:rsidR="00B52D3B" w:rsidRPr="00B52D3B">
              <w:rPr>
                <w:rFonts w:asciiTheme="majorBidi" w:hAnsiTheme="majorBidi" w:cstheme="majorBidi"/>
                <w:b/>
                <w:i/>
                <w:iCs/>
                <w:color w:val="000000" w:themeColor="text1"/>
              </w:rPr>
              <w:t xml:space="preserve"> Based</w:t>
            </w:r>
            <w:r w:rsidR="002948DC" w:rsidRPr="002948DC">
              <w:rPr>
                <w:rFonts w:asciiTheme="majorBidi" w:hAnsiTheme="majorBidi" w:cstheme="majorBidi"/>
                <w:b/>
                <w:i/>
                <w:iCs/>
                <w:color w:val="000000" w:themeColor="text1"/>
              </w:rPr>
              <w:t xml:space="preserve"> Learning</w:t>
            </w:r>
            <w:r w:rsidR="002948DC">
              <w:rPr>
                <w:rFonts w:asciiTheme="majorBidi" w:hAnsiTheme="majorBidi" w:cstheme="majorBidi"/>
                <w:b/>
                <w:i/>
                <w:iCs/>
                <w:color w:val="000000" w:themeColor="text1"/>
              </w:rPr>
              <w:t>)</w:t>
            </w:r>
          </w:p>
        </w:tc>
      </w:tr>
      <w:tr w:rsidR="007D7158" w:rsidRPr="00532664" w14:paraId="70D6AB81" w14:textId="77777777" w:rsidTr="00F075B8">
        <w:tc>
          <w:tcPr>
            <w:tcW w:w="416" w:type="dxa"/>
          </w:tcPr>
          <w:p w14:paraId="5C150039" w14:textId="792A93C1" w:rsidR="007D7158" w:rsidRPr="00532664" w:rsidRDefault="007D7158" w:rsidP="007D7158">
            <w:pPr>
              <w:rPr>
                <w:rFonts w:asciiTheme="majorBidi" w:hAnsiTheme="majorBidi" w:cstheme="majorBidi"/>
                <w:lang w:val="pt-BR"/>
              </w:rPr>
            </w:pPr>
            <w:r w:rsidRPr="00532664">
              <w:rPr>
                <w:rFonts w:asciiTheme="majorBidi" w:hAnsiTheme="majorBidi" w:cstheme="majorBidi"/>
                <w:lang w:val="pt-BR"/>
              </w:rPr>
              <w:t>1</w:t>
            </w:r>
          </w:p>
        </w:tc>
        <w:tc>
          <w:tcPr>
            <w:tcW w:w="9411" w:type="dxa"/>
            <w:gridSpan w:val="5"/>
          </w:tcPr>
          <w:p w14:paraId="2CB68345" w14:textId="47C5452F" w:rsidR="007D7158" w:rsidRPr="00532664" w:rsidRDefault="007D7158" w:rsidP="007D7158">
            <w:pPr>
              <w:rPr>
                <w:rFonts w:asciiTheme="majorBidi" w:hAnsiTheme="majorBidi" w:cstheme="majorBidi"/>
                <w:b/>
                <w:bCs/>
                <w:lang w:val="pt-BR"/>
              </w:rPr>
            </w:pPr>
            <w:r w:rsidRPr="00532664">
              <w:rPr>
                <w:rFonts w:asciiTheme="majorBidi" w:hAnsiTheme="majorBidi" w:cstheme="majorBidi"/>
                <w:lang w:val="pt-BR"/>
              </w:rPr>
              <w:t xml:space="preserve">Kegiatan Awal  </w:t>
            </w:r>
            <w:r w:rsidR="00FC4484" w:rsidRPr="008A4C98">
              <w:rPr>
                <w:rFonts w:asciiTheme="majorBidi" w:hAnsiTheme="majorBidi" w:cstheme="majorBidi"/>
                <w:color w:val="0070C0"/>
                <w:lang w:val="pt-BR"/>
              </w:rPr>
              <w:t>(Pilih</w:t>
            </w:r>
            <w:r w:rsidR="00FC4484">
              <w:rPr>
                <w:rFonts w:asciiTheme="majorBidi" w:hAnsiTheme="majorBidi" w:cstheme="majorBidi"/>
                <w:color w:val="0070C0"/>
                <w:lang w:val="pt-BR"/>
              </w:rPr>
              <w:t xml:space="preserve"> yang sesuai</w:t>
            </w:r>
            <w:r w:rsidR="00FC4484" w:rsidRPr="008A4C98">
              <w:rPr>
                <w:rFonts w:asciiTheme="majorBidi" w:hAnsiTheme="majorBidi" w:cstheme="majorBidi"/>
                <w:color w:val="0070C0"/>
                <w:lang w:val="pt-BR"/>
              </w:rPr>
              <w:t xml:space="preserve">: berkesadaran, bermakna, </w:t>
            </w:r>
            <w:r w:rsidR="00FC4484">
              <w:rPr>
                <w:rFonts w:asciiTheme="majorBidi" w:hAnsiTheme="majorBidi" w:cstheme="majorBidi"/>
                <w:color w:val="0070C0"/>
                <w:lang w:val="pt-BR"/>
              </w:rPr>
              <w:t>dan/</w:t>
            </w:r>
            <w:r w:rsidR="00FC4484" w:rsidRPr="008A4C98">
              <w:rPr>
                <w:rFonts w:asciiTheme="majorBidi" w:hAnsiTheme="majorBidi" w:cstheme="majorBidi"/>
                <w:color w:val="0070C0"/>
                <w:lang w:val="pt-BR"/>
              </w:rPr>
              <w:t>atau menggembirakan)</w:t>
            </w:r>
          </w:p>
        </w:tc>
      </w:tr>
      <w:tr w:rsidR="007D7158" w:rsidRPr="00532664" w14:paraId="1CB8E84F" w14:textId="77777777" w:rsidTr="00F075B8">
        <w:tc>
          <w:tcPr>
            <w:tcW w:w="416" w:type="dxa"/>
          </w:tcPr>
          <w:p w14:paraId="4E274CC3" w14:textId="5B9EC0F0" w:rsidR="007D7158" w:rsidRPr="00532664" w:rsidRDefault="007D7158" w:rsidP="007D7158">
            <w:pPr>
              <w:jc w:val="right"/>
              <w:rPr>
                <w:rFonts w:asciiTheme="majorBidi" w:hAnsiTheme="majorBidi" w:cstheme="majorBidi"/>
                <w:lang w:val="pt-BR"/>
              </w:rPr>
            </w:pPr>
          </w:p>
        </w:tc>
        <w:tc>
          <w:tcPr>
            <w:tcW w:w="1523" w:type="dxa"/>
          </w:tcPr>
          <w:p w14:paraId="54B8B4F9" w14:textId="69EA467B" w:rsidR="007D7158" w:rsidRPr="00532664" w:rsidRDefault="007D7158" w:rsidP="007D7158">
            <w:pPr>
              <w:rPr>
                <w:rFonts w:asciiTheme="majorBidi" w:hAnsiTheme="majorBidi" w:cstheme="majorBidi"/>
                <w:lang w:val="pt-BR"/>
              </w:rPr>
            </w:pPr>
          </w:p>
        </w:tc>
        <w:tc>
          <w:tcPr>
            <w:tcW w:w="7888" w:type="dxa"/>
            <w:gridSpan w:val="4"/>
          </w:tcPr>
          <w:p w14:paraId="2D539336" w14:textId="49A17B2F" w:rsidR="002948DC" w:rsidRPr="002948DC" w:rsidRDefault="002948DC" w:rsidP="002948DC">
            <w:pPr>
              <w:numPr>
                <w:ilvl w:val="0"/>
                <w:numId w:val="10"/>
              </w:numPr>
              <w:rPr>
                <w:rFonts w:asciiTheme="majorBidi" w:hAnsiTheme="majorBidi" w:cstheme="majorBidi"/>
                <w:lang w:val="pt-BR"/>
              </w:rPr>
            </w:pPr>
            <w:r w:rsidRPr="002948DC">
              <w:rPr>
                <w:rFonts w:asciiTheme="majorBidi" w:hAnsiTheme="majorBidi" w:cstheme="majorBidi"/>
                <w:lang w:val="pt-BR"/>
              </w:rPr>
              <w:t>Mengucapkan salam dan mengajak berdoa</w:t>
            </w:r>
            <w:r>
              <w:rPr>
                <w:rFonts w:asciiTheme="majorBidi" w:hAnsiTheme="majorBidi" w:cstheme="majorBidi"/>
                <w:lang w:val="pt-BR"/>
              </w:rPr>
              <w:t>.</w:t>
            </w:r>
            <w:r w:rsidRPr="002948DC">
              <w:rPr>
                <w:rFonts w:asciiTheme="majorBidi" w:hAnsiTheme="majorBidi" w:cstheme="majorBidi"/>
                <w:lang w:val="pt-BR"/>
              </w:rPr>
              <w:t xml:space="preserve"> </w:t>
            </w:r>
          </w:p>
          <w:p w14:paraId="7A434D5D" w14:textId="31CC0155" w:rsidR="002948DC" w:rsidRPr="002948DC" w:rsidRDefault="002948DC" w:rsidP="002948DC">
            <w:pPr>
              <w:numPr>
                <w:ilvl w:val="0"/>
                <w:numId w:val="10"/>
              </w:numPr>
              <w:rPr>
                <w:rFonts w:asciiTheme="majorBidi" w:hAnsiTheme="majorBidi" w:cstheme="majorBidi"/>
                <w:lang w:val="pt-BR"/>
              </w:rPr>
            </w:pPr>
            <w:r w:rsidRPr="002948DC">
              <w:rPr>
                <w:rFonts w:asciiTheme="majorBidi" w:hAnsiTheme="majorBidi" w:cstheme="majorBidi"/>
                <w:lang w:val="pt-BR"/>
              </w:rPr>
              <w:t>Mengkondisikan murid siap untuk belajar</w:t>
            </w:r>
            <w:r>
              <w:rPr>
                <w:rFonts w:asciiTheme="majorBidi" w:hAnsiTheme="majorBidi" w:cstheme="majorBidi"/>
                <w:lang w:val="pt-BR"/>
              </w:rPr>
              <w:t>.</w:t>
            </w:r>
          </w:p>
          <w:p w14:paraId="52110CAE" w14:textId="77777777" w:rsidR="003A4026" w:rsidRPr="003A4026" w:rsidRDefault="002948DC" w:rsidP="003A4026">
            <w:pPr>
              <w:numPr>
                <w:ilvl w:val="0"/>
                <w:numId w:val="10"/>
              </w:numPr>
              <w:rPr>
                <w:rFonts w:asciiTheme="majorBidi" w:hAnsiTheme="majorBidi" w:cstheme="majorBidi"/>
                <w:b/>
                <w:bCs/>
              </w:rPr>
            </w:pPr>
            <w:r w:rsidRPr="003A4026">
              <w:rPr>
                <w:rFonts w:asciiTheme="majorBidi" w:hAnsiTheme="majorBidi" w:cstheme="majorBidi"/>
              </w:rPr>
              <w:t>Mempresensi dan mengapresiasikan kehadiran.</w:t>
            </w:r>
          </w:p>
          <w:p w14:paraId="3BBEBEEA" w14:textId="593E9CC5" w:rsidR="003A4026" w:rsidRPr="003A4026" w:rsidRDefault="003A4026" w:rsidP="003A4026">
            <w:pPr>
              <w:numPr>
                <w:ilvl w:val="0"/>
                <w:numId w:val="10"/>
              </w:numPr>
              <w:rPr>
                <w:rFonts w:asciiTheme="majorBidi" w:hAnsiTheme="majorBidi" w:cstheme="majorBidi"/>
                <w:b/>
                <w:bCs/>
              </w:rPr>
            </w:pPr>
            <w:r w:rsidRPr="003A4026">
              <w:rPr>
                <w:rFonts w:asciiTheme="majorBidi" w:hAnsiTheme="majorBidi" w:cstheme="majorBidi"/>
                <w:b/>
                <w:bCs/>
              </w:rPr>
              <w:t>Membangkitkan rasa ingin tahu</w:t>
            </w:r>
          </w:p>
          <w:p w14:paraId="78900F7C" w14:textId="77777777" w:rsidR="003A4026" w:rsidRPr="003A4026" w:rsidRDefault="003A4026" w:rsidP="003A4026">
            <w:pPr>
              <w:numPr>
                <w:ilvl w:val="0"/>
                <w:numId w:val="51"/>
              </w:numPr>
              <w:jc w:val="both"/>
              <w:rPr>
                <w:rFonts w:asciiTheme="majorBidi" w:hAnsiTheme="majorBidi" w:cstheme="majorBidi"/>
              </w:rPr>
            </w:pPr>
            <w:r w:rsidRPr="003A4026">
              <w:rPr>
                <w:rFonts w:asciiTheme="majorBidi" w:hAnsiTheme="majorBidi" w:cstheme="majorBidi"/>
              </w:rPr>
              <w:t>Apersepsi: Guru menampilkan contoh teks laporan observasi visual/audiovisual (misalnya, video dokumenter tentang lingkungan).</w:t>
            </w:r>
          </w:p>
          <w:p w14:paraId="1F5EF2BE" w14:textId="77777777" w:rsidR="003A4026" w:rsidRPr="003A4026" w:rsidRDefault="003A4026" w:rsidP="003A4026">
            <w:pPr>
              <w:numPr>
                <w:ilvl w:val="0"/>
                <w:numId w:val="51"/>
              </w:numPr>
              <w:tabs>
                <w:tab w:val="num" w:pos="720"/>
              </w:tabs>
              <w:jc w:val="both"/>
              <w:rPr>
                <w:rFonts w:ascii="Times New Roman" w:eastAsia="Times New Roman" w:hAnsi="Times New Roman" w:cs="Times New Roman"/>
                <w:kern w:val="0"/>
                <w14:ligatures w14:val="none"/>
              </w:rPr>
            </w:pPr>
            <w:r w:rsidRPr="003A4026">
              <w:rPr>
                <w:rFonts w:asciiTheme="majorBidi" w:hAnsiTheme="majorBidi" w:cstheme="majorBidi"/>
              </w:rPr>
              <w:t>Motivasi: Diskusi singkat tentang pentingnya membandingkan informasi untuk menghindari hoaks, terkait Cinta Ilmu.</w:t>
            </w:r>
          </w:p>
          <w:p w14:paraId="5D48A068" w14:textId="77777777" w:rsidR="003A4026" w:rsidRPr="003A4026" w:rsidRDefault="003A4026" w:rsidP="003A4026">
            <w:pPr>
              <w:numPr>
                <w:ilvl w:val="0"/>
                <w:numId w:val="10"/>
              </w:numPr>
              <w:tabs>
                <w:tab w:val="num" w:pos="720"/>
              </w:tabs>
              <w:jc w:val="both"/>
              <w:rPr>
                <w:rFonts w:ascii="Times New Roman" w:eastAsia="Times New Roman" w:hAnsi="Times New Roman" w:cs="Times New Roman"/>
                <w:b/>
                <w:bCs/>
                <w:kern w:val="0"/>
                <w14:ligatures w14:val="none"/>
              </w:rPr>
            </w:pPr>
            <w:r w:rsidRPr="003A4026">
              <w:rPr>
                <w:rFonts w:ascii="Times New Roman" w:eastAsia="Times New Roman" w:hAnsi="Times New Roman" w:cs="Times New Roman"/>
                <w:b/>
                <w:bCs/>
                <w:kern w:val="0"/>
                <w14:ligatures w14:val="none"/>
              </w:rPr>
              <w:t>Menyusun perencanaan proyek</w:t>
            </w:r>
          </w:p>
          <w:p w14:paraId="3F2E61C8" w14:textId="77777777" w:rsidR="003A4026" w:rsidRPr="003A4026" w:rsidRDefault="003A4026" w:rsidP="003A4026">
            <w:pPr>
              <w:numPr>
                <w:ilvl w:val="0"/>
                <w:numId w:val="51"/>
              </w:numPr>
              <w:tabs>
                <w:tab w:val="num" w:pos="720"/>
              </w:tabs>
              <w:jc w:val="both"/>
              <w:rPr>
                <w:rFonts w:asciiTheme="majorBidi" w:hAnsiTheme="majorBidi" w:cstheme="majorBidi"/>
              </w:rPr>
            </w:pPr>
            <w:r w:rsidRPr="003A4026">
              <w:rPr>
                <w:rFonts w:asciiTheme="majorBidi" w:hAnsiTheme="majorBidi" w:cstheme="majorBidi"/>
              </w:rPr>
              <w:t xml:space="preserve">Menentukan topik proyek (misalnya, observasi tentang budaya lokal). </w:t>
            </w:r>
          </w:p>
          <w:p w14:paraId="063B8696" w14:textId="77777777" w:rsidR="003A4026" w:rsidRPr="003A4026" w:rsidRDefault="003A4026" w:rsidP="003A4026">
            <w:pPr>
              <w:numPr>
                <w:ilvl w:val="0"/>
                <w:numId w:val="51"/>
              </w:numPr>
              <w:tabs>
                <w:tab w:val="num" w:pos="720"/>
              </w:tabs>
              <w:jc w:val="both"/>
              <w:rPr>
                <w:rFonts w:asciiTheme="majorBidi" w:hAnsiTheme="majorBidi" w:cstheme="majorBidi"/>
              </w:rPr>
            </w:pPr>
            <w:r w:rsidRPr="003A4026">
              <w:rPr>
                <w:rFonts w:asciiTheme="majorBidi" w:hAnsiTheme="majorBidi" w:cstheme="majorBidi"/>
              </w:rPr>
              <w:t xml:space="preserve">Menyusun instrumen proyek (rubrik evaluasi informasi). </w:t>
            </w:r>
          </w:p>
          <w:p w14:paraId="0BF651BC" w14:textId="77777777" w:rsidR="003A4026" w:rsidRPr="003A4026" w:rsidRDefault="003A4026" w:rsidP="003A4026">
            <w:pPr>
              <w:numPr>
                <w:ilvl w:val="0"/>
                <w:numId w:val="51"/>
              </w:numPr>
              <w:tabs>
                <w:tab w:val="num" w:pos="720"/>
              </w:tabs>
              <w:jc w:val="both"/>
              <w:rPr>
                <w:rFonts w:asciiTheme="majorBidi" w:hAnsiTheme="majorBidi" w:cstheme="majorBidi"/>
              </w:rPr>
            </w:pPr>
            <w:r w:rsidRPr="003A4026">
              <w:rPr>
                <w:rFonts w:asciiTheme="majorBidi" w:hAnsiTheme="majorBidi" w:cstheme="majorBidi"/>
              </w:rPr>
              <w:t xml:space="preserve">Menentukan pembagian kelompok (3-4 murid per kelompok). </w:t>
            </w:r>
          </w:p>
          <w:p w14:paraId="4D039005" w14:textId="3780F767" w:rsidR="007D7158" w:rsidRPr="002948DC" w:rsidRDefault="003A4026" w:rsidP="003A4026">
            <w:pPr>
              <w:numPr>
                <w:ilvl w:val="0"/>
                <w:numId w:val="51"/>
              </w:numPr>
              <w:tabs>
                <w:tab w:val="num" w:pos="720"/>
              </w:tabs>
              <w:jc w:val="both"/>
              <w:rPr>
                <w:rFonts w:asciiTheme="majorBidi" w:hAnsiTheme="majorBidi" w:cstheme="majorBidi"/>
                <w:lang w:val="en-ID"/>
              </w:rPr>
            </w:pPr>
            <w:r w:rsidRPr="003A4026">
              <w:rPr>
                <w:rFonts w:asciiTheme="majorBidi" w:hAnsiTheme="majorBidi" w:cstheme="majorBidi"/>
              </w:rPr>
              <w:t>Membuat</w:t>
            </w:r>
            <w:r w:rsidRPr="003A4026">
              <w:rPr>
                <w:rFonts w:ascii="Times New Roman" w:eastAsia="Times New Roman" w:hAnsi="Times New Roman" w:cs="Times New Roman"/>
                <w:kern w:val="0"/>
                <w14:ligatures w14:val="none"/>
              </w:rPr>
              <w:t xml:space="preserve"> jadwal kegiatan proyek.</w:t>
            </w:r>
          </w:p>
        </w:tc>
      </w:tr>
      <w:tr w:rsidR="007D7158" w:rsidRPr="00532664" w14:paraId="326FC4C2" w14:textId="77777777" w:rsidTr="00F075B8">
        <w:tc>
          <w:tcPr>
            <w:tcW w:w="416" w:type="dxa"/>
          </w:tcPr>
          <w:p w14:paraId="500B4272" w14:textId="48B31554" w:rsidR="007D7158" w:rsidRPr="00532664" w:rsidRDefault="007D7158" w:rsidP="007D7158">
            <w:pPr>
              <w:jc w:val="right"/>
              <w:rPr>
                <w:rFonts w:asciiTheme="majorBidi" w:hAnsiTheme="majorBidi" w:cstheme="majorBidi"/>
                <w:lang w:val="pt-BR"/>
              </w:rPr>
            </w:pPr>
            <w:r w:rsidRPr="00532664">
              <w:rPr>
                <w:rFonts w:asciiTheme="majorBidi" w:hAnsiTheme="majorBidi" w:cstheme="majorBidi"/>
                <w:lang w:val="pt-BR"/>
              </w:rPr>
              <w:t>2</w:t>
            </w:r>
          </w:p>
        </w:tc>
        <w:tc>
          <w:tcPr>
            <w:tcW w:w="9411" w:type="dxa"/>
            <w:gridSpan w:val="5"/>
          </w:tcPr>
          <w:p w14:paraId="4E79D1BB" w14:textId="4B58FE2E" w:rsidR="007D7158" w:rsidRPr="00532664" w:rsidRDefault="007D7158" w:rsidP="007D7158">
            <w:pPr>
              <w:rPr>
                <w:rFonts w:asciiTheme="majorBidi" w:hAnsiTheme="majorBidi" w:cstheme="majorBidi"/>
                <w:lang w:val="pt-BR"/>
              </w:rPr>
            </w:pPr>
            <w:r w:rsidRPr="00532664">
              <w:rPr>
                <w:rFonts w:asciiTheme="majorBidi" w:hAnsiTheme="majorBidi" w:cstheme="majorBidi"/>
                <w:lang w:val="pt-BR"/>
              </w:rPr>
              <w:t xml:space="preserve">Kegiatan Inti  </w:t>
            </w:r>
            <w:r w:rsidR="00FC4484" w:rsidRPr="008A4C98">
              <w:rPr>
                <w:rFonts w:asciiTheme="majorBidi" w:hAnsiTheme="majorBidi" w:cstheme="majorBidi"/>
                <w:color w:val="0070C0"/>
                <w:lang w:val="pt-BR"/>
              </w:rPr>
              <w:t>(Pilih</w:t>
            </w:r>
            <w:r w:rsidR="00FC4484">
              <w:rPr>
                <w:rFonts w:asciiTheme="majorBidi" w:hAnsiTheme="majorBidi" w:cstheme="majorBidi"/>
                <w:color w:val="0070C0"/>
                <w:lang w:val="pt-BR"/>
              </w:rPr>
              <w:t xml:space="preserve"> yang sesuai</w:t>
            </w:r>
            <w:r w:rsidR="00FC4484" w:rsidRPr="008A4C98">
              <w:rPr>
                <w:rFonts w:asciiTheme="majorBidi" w:hAnsiTheme="majorBidi" w:cstheme="majorBidi"/>
                <w:color w:val="0070C0"/>
                <w:lang w:val="pt-BR"/>
              </w:rPr>
              <w:t xml:space="preserve">: berkesadaran, bermakna, </w:t>
            </w:r>
            <w:r w:rsidR="00FC4484">
              <w:rPr>
                <w:rFonts w:asciiTheme="majorBidi" w:hAnsiTheme="majorBidi" w:cstheme="majorBidi"/>
                <w:color w:val="0070C0"/>
                <w:lang w:val="pt-BR"/>
              </w:rPr>
              <w:t>dan/</w:t>
            </w:r>
            <w:r w:rsidR="00FC4484" w:rsidRPr="008A4C98">
              <w:rPr>
                <w:rFonts w:asciiTheme="majorBidi" w:hAnsiTheme="majorBidi" w:cstheme="majorBidi"/>
                <w:color w:val="0070C0"/>
                <w:lang w:val="pt-BR"/>
              </w:rPr>
              <w:t>atau menggembirakan)</w:t>
            </w:r>
          </w:p>
        </w:tc>
      </w:tr>
      <w:tr w:rsidR="007D7158" w:rsidRPr="00532664" w14:paraId="3BFCEBE7" w14:textId="77777777" w:rsidTr="00F075B8">
        <w:tc>
          <w:tcPr>
            <w:tcW w:w="416" w:type="dxa"/>
            <w:vMerge w:val="restart"/>
          </w:tcPr>
          <w:p w14:paraId="7B47CE77" w14:textId="3E7853A4" w:rsidR="007D7158" w:rsidRPr="00532664" w:rsidRDefault="007D7158" w:rsidP="007D7158">
            <w:pPr>
              <w:jc w:val="right"/>
              <w:rPr>
                <w:rFonts w:asciiTheme="majorBidi" w:hAnsiTheme="majorBidi" w:cstheme="majorBidi"/>
                <w:lang w:val="pt-BR"/>
              </w:rPr>
            </w:pPr>
          </w:p>
        </w:tc>
        <w:tc>
          <w:tcPr>
            <w:tcW w:w="1523" w:type="dxa"/>
          </w:tcPr>
          <w:p w14:paraId="0CC8B507" w14:textId="6EAA9D05" w:rsidR="007D7158" w:rsidRPr="00532664" w:rsidRDefault="007D7158" w:rsidP="007D7158">
            <w:pPr>
              <w:rPr>
                <w:rFonts w:asciiTheme="majorBidi" w:hAnsiTheme="majorBidi" w:cstheme="majorBidi"/>
                <w:lang w:val="pt-BR"/>
              </w:rPr>
            </w:pPr>
            <w:r w:rsidRPr="00532664">
              <w:rPr>
                <w:rFonts w:asciiTheme="majorBidi" w:hAnsiTheme="majorBidi" w:cstheme="majorBidi"/>
                <w:lang w:val="pt-BR"/>
              </w:rPr>
              <w:t>Memahami</w:t>
            </w:r>
          </w:p>
        </w:tc>
        <w:tc>
          <w:tcPr>
            <w:tcW w:w="7888" w:type="dxa"/>
            <w:gridSpan w:val="4"/>
          </w:tcPr>
          <w:p w14:paraId="7B53A956" w14:textId="440B297A" w:rsidR="0053065A" w:rsidRDefault="0053065A" w:rsidP="0053065A">
            <w:pPr>
              <w:pStyle w:val="ListParagraph"/>
              <w:tabs>
                <w:tab w:val="left" w:pos="709"/>
                <w:tab w:val="left" w:pos="851"/>
              </w:tabs>
              <w:ind w:left="360"/>
              <w:jc w:val="both"/>
              <w:rPr>
                <w:rFonts w:asciiTheme="majorBidi" w:hAnsiTheme="majorBidi" w:cstheme="majorBidi"/>
                <w:b/>
              </w:rPr>
            </w:pPr>
            <w:r>
              <w:rPr>
                <w:rFonts w:asciiTheme="majorBidi" w:hAnsiTheme="majorBidi" w:cstheme="majorBidi"/>
                <w:b/>
              </w:rPr>
              <w:t>Pertemuan 1</w:t>
            </w:r>
          </w:p>
          <w:p w14:paraId="12E859C2" w14:textId="157943F8" w:rsidR="00F57A8B" w:rsidRPr="00F57A8B" w:rsidRDefault="00F57A8B" w:rsidP="00F57A8B">
            <w:pPr>
              <w:tabs>
                <w:tab w:val="left" w:pos="709"/>
                <w:tab w:val="left" w:pos="851"/>
              </w:tabs>
              <w:jc w:val="both"/>
              <w:rPr>
                <w:rFonts w:asciiTheme="majorBidi" w:hAnsiTheme="majorBidi" w:cstheme="majorBidi"/>
                <w:b/>
              </w:rPr>
            </w:pPr>
            <w:r>
              <w:rPr>
                <w:rFonts w:asciiTheme="majorBidi" w:hAnsiTheme="majorBidi" w:cstheme="majorBidi"/>
                <w:b/>
              </w:rPr>
              <w:t>a</w:t>
            </w:r>
            <w:r w:rsidRPr="00F57A8B">
              <w:rPr>
                <w:rFonts w:asciiTheme="majorBidi" w:hAnsiTheme="majorBidi" w:cstheme="majorBidi"/>
                <w:b/>
              </w:rPr>
              <w:t>. Memperoleh informasi baru</w:t>
            </w:r>
          </w:p>
          <w:p w14:paraId="76C81195" w14:textId="77777777" w:rsidR="00F57A8B" w:rsidRPr="00F57A8B" w:rsidRDefault="00F57A8B" w:rsidP="00F57A8B">
            <w:pPr>
              <w:numPr>
                <w:ilvl w:val="0"/>
                <w:numId w:val="52"/>
              </w:numPr>
              <w:tabs>
                <w:tab w:val="clear" w:pos="720"/>
                <w:tab w:val="left" w:pos="709"/>
                <w:tab w:val="left" w:pos="851"/>
              </w:tabs>
              <w:jc w:val="both"/>
              <w:rPr>
                <w:rFonts w:asciiTheme="majorBidi" w:hAnsiTheme="majorBidi" w:cstheme="majorBidi"/>
                <w:bCs/>
              </w:rPr>
            </w:pPr>
            <w:r w:rsidRPr="00F57A8B">
              <w:rPr>
                <w:rFonts w:asciiTheme="majorBidi" w:hAnsiTheme="majorBidi" w:cstheme="majorBidi"/>
                <w:bCs/>
              </w:rPr>
              <w:t>Murid menyimak dan membaca teks visual/audiovisual laporan observasi.</w:t>
            </w:r>
          </w:p>
          <w:p w14:paraId="0AD58285" w14:textId="44CE2CD0" w:rsidR="0034441C" w:rsidRPr="00F57A8B" w:rsidRDefault="00F57A8B" w:rsidP="00F57A8B">
            <w:pPr>
              <w:numPr>
                <w:ilvl w:val="0"/>
                <w:numId w:val="52"/>
              </w:numPr>
              <w:tabs>
                <w:tab w:val="clear" w:pos="720"/>
                <w:tab w:val="left" w:pos="709"/>
                <w:tab w:val="left" w:pos="851"/>
              </w:tabs>
              <w:jc w:val="both"/>
              <w:rPr>
                <w:rFonts w:asciiTheme="majorBidi" w:hAnsiTheme="majorBidi" w:cstheme="majorBidi"/>
                <w:b/>
              </w:rPr>
            </w:pPr>
            <w:r w:rsidRPr="00F57A8B">
              <w:rPr>
                <w:rFonts w:asciiTheme="majorBidi" w:hAnsiTheme="majorBidi" w:cstheme="majorBidi"/>
                <w:bCs/>
              </w:rPr>
              <w:t>Mengidentifikasi gagasan, pesan, dan unsur intrinsik/ekstrinsik (sesuai CP Fase E: 5.1 dan 5.2 dari BSKAP No. 046/2025).</w:t>
            </w:r>
          </w:p>
        </w:tc>
      </w:tr>
      <w:tr w:rsidR="007D7158" w:rsidRPr="00532664" w14:paraId="3E55F890" w14:textId="77777777" w:rsidTr="00F075B8">
        <w:tc>
          <w:tcPr>
            <w:tcW w:w="416" w:type="dxa"/>
            <w:vMerge/>
          </w:tcPr>
          <w:p w14:paraId="66BAE8AA" w14:textId="77777777" w:rsidR="007D7158" w:rsidRPr="00532664" w:rsidRDefault="007D7158" w:rsidP="007D7158">
            <w:pPr>
              <w:jc w:val="right"/>
              <w:rPr>
                <w:rFonts w:asciiTheme="majorBidi" w:hAnsiTheme="majorBidi" w:cstheme="majorBidi"/>
              </w:rPr>
            </w:pPr>
          </w:p>
        </w:tc>
        <w:tc>
          <w:tcPr>
            <w:tcW w:w="1523" w:type="dxa"/>
          </w:tcPr>
          <w:p w14:paraId="2B7CB333" w14:textId="2ED90B5B" w:rsidR="007D7158" w:rsidRPr="00532664" w:rsidRDefault="007D7158" w:rsidP="007D7158">
            <w:pPr>
              <w:rPr>
                <w:rFonts w:asciiTheme="majorBidi" w:hAnsiTheme="majorBidi" w:cstheme="majorBidi"/>
                <w:lang w:val="pt-BR"/>
              </w:rPr>
            </w:pPr>
            <w:r w:rsidRPr="00532664">
              <w:rPr>
                <w:rFonts w:asciiTheme="majorBidi" w:hAnsiTheme="majorBidi" w:cstheme="majorBidi"/>
                <w:lang w:val="pt-BR"/>
              </w:rPr>
              <w:t>Mengaplikasi</w:t>
            </w:r>
          </w:p>
        </w:tc>
        <w:tc>
          <w:tcPr>
            <w:tcW w:w="7888" w:type="dxa"/>
            <w:gridSpan w:val="4"/>
          </w:tcPr>
          <w:p w14:paraId="522164C6" w14:textId="48EEED79" w:rsidR="00F57A8B" w:rsidRPr="00F57A8B" w:rsidRDefault="00F57A8B" w:rsidP="00F57A8B">
            <w:pPr>
              <w:tabs>
                <w:tab w:val="left" w:pos="709"/>
                <w:tab w:val="left" w:pos="851"/>
              </w:tabs>
              <w:jc w:val="both"/>
              <w:rPr>
                <w:rFonts w:asciiTheme="majorBidi" w:hAnsiTheme="majorBidi" w:cstheme="majorBidi"/>
                <w:bCs/>
                <w:color w:val="000000" w:themeColor="text1"/>
              </w:rPr>
            </w:pPr>
            <w:r>
              <w:rPr>
                <w:rFonts w:asciiTheme="majorBidi" w:hAnsiTheme="majorBidi" w:cstheme="majorBidi"/>
                <w:bCs/>
                <w:color w:val="000000" w:themeColor="text1"/>
              </w:rPr>
              <w:t xml:space="preserve">b. </w:t>
            </w:r>
            <w:r w:rsidRPr="00F57A8B">
              <w:rPr>
                <w:rFonts w:asciiTheme="majorBidi" w:hAnsiTheme="majorBidi" w:cstheme="majorBidi"/>
                <w:bCs/>
                <w:color w:val="000000" w:themeColor="text1"/>
              </w:rPr>
              <w:t xml:space="preserve">Mengolah informasi </w:t>
            </w:r>
          </w:p>
          <w:p w14:paraId="6623DEB6" w14:textId="11191B2B" w:rsidR="00F57A8B" w:rsidRPr="00F57A8B" w:rsidRDefault="00F57A8B" w:rsidP="00F57A8B">
            <w:pPr>
              <w:pStyle w:val="ListParagraph"/>
              <w:numPr>
                <w:ilvl w:val="0"/>
                <w:numId w:val="53"/>
              </w:numPr>
              <w:tabs>
                <w:tab w:val="left" w:pos="709"/>
                <w:tab w:val="left" w:pos="851"/>
              </w:tabs>
              <w:jc w:val="both"/>
              <w:rPr>
                <w:rFonts w:asciiTheme="majorBidi" w:hAnsiTheme="majorBidi" w:cstheme="majorBidi"/>
                <w:bCs/>
                <w:color w:val="000000" w:themeColor="text1"/>
              </w:rPr>
            </w:pPr>
            <w:r w:rsidRPr="00F57A8B">
              <w:rPr>
                <w:rFonts w:asciiTheme="majorBidi" w:hAnsiTheme="majorBidi" w:cstheme="majorBidi"/>
                <w:bCs/>
                <w:color w:val="000000" w:themeColor="text1"/>
              </w:rPr>
              <w:t xml:space="preserve">Murid membandingkan informasi dari teks dengan sumber lain (buku, artikel online) secara kritis. </w:t>
            </w:r>
          </w:p>
          <w:p w14:paraId="44640392" w14:textId="0B340842" w:rsidR="00F57A8B" w:rsidRDefault="00F57A8B" w:rsidP="00F57A8B">
            <w:pPr>
              <w:pStyle w:val="ListParagraph"/>
              <w:numPr>
                <w:ilvl w:val="0"/>
                <w:numId w:val="53"/>
              </w:numPr>
              <w:tabs>
                <w:tab w:val="left" w:pos="709"/>
                <w:tab w:val="left" w:pos="851"/>
              </w:tabs>
              <w:jc w:val="both"/>
              <w:rPr>
                <w:rFonts w:asciiTheme="majorBidi" w:hAnsiTheme="majorBidi" w:cstheme="majorBidi"/>
                <w:bCs/>
                <w:color w:val="000000" w:themeColor="text1"/>
              </w:rPr>
            </w:pPr>
            <w:r w:rsidRPr="00F57A8B">
              <w:rPr>
                <w:rFonts w:asciiTheme="majorBidi" w:hAnsiTheme="majorBidi" w:cstheme="majorBidi"/>
                <w:bCs/>
                <w:color w:val="000000" w:themeColor="text1"/>
              </w:rPr>
              <w:t>Integrasi KBC: Diskusi bagaimana proses ini mencerminkan Cinta Ilmu untuk mencari kebenaran (merujuk KMA No. 1503/2025 dan Kepdirjenpendis No. 6077/2025).</w:t>
            </w:r>
          </w:p>
          <w:p w14:paraId="58B6EFC2" w14:textId="099D62B5" w:rsidR="00F57A8B" w:rsidRPr="00F57A8B" w:rsidRDefault="00F57A8B" w:rsidP="00F57A8B">
            <w:pPr>
              <w:tabs>
                <w:tab w:val="left" w:pos="709"/>
                <w:tab w:val="left" w:pos="851"/>
              </w:tabs>
              <w:jc w:val="both"/>
              <w:rPr>
                <w:rFonts w:asciiTheme="majorBidi" w:hAnsiTheme="majorBidi" w:cstheme="majorBidi"/>
                <w:bCs/>
                <w:color w:val="000000" w:themeColor="text1"/>
              </w:rPr>
            </w:pPr>
            <w:r>
              <w:rPr>
                <w:rFonts w:asciiTheme="majorBidi" w:hAnsiTheme="majorBidi" w:cstheme="majorBidi"/>
                <w:bCs/>
                <w:color w:val="000000" w:themeColor="text1"/>
              </w:rPr>
              <w:t>c</w:t>
            </w:r>
            <w:r w:rsidRPr="00F57A8B">
              <w:rPr>
                <w:rFonts w:asciiTheme="majorBidi" w:hAnsiTheme="majorBidi" w:cstheme="majorBidi"/>
                <w:bCs/>
                <w:color w:val="000000" w:themeColor="text1"/>
              </w:rPr>
              <w:t xml:space="preserve">. Mengkomunikasikan </w:t>
            </w:r>
          </w:p>
          <w:p w14:paraId="7D18CBC0" w14:textId="44BEF090" w:rsidR="00F57A8B" w:rsidRPr="00F57A8B" w:rsidRDefault="00F57A8B" w:rsidP="00F57A8B">
            <w:pPr>
              <w:pStyle w:val="ListParagraph"/>
              <w:numPr>
                <w:ilvl w:val="0"/>
                <w:numId w:val="54"/>
              </w:numPr>
              <w:tabs>
                <w:tab w:val="left" w:pos="709"/>
                <w:tab w:val="left" w:pos="851"/>
              </w:tabs>
              <w:jc w:val="both"/>
              <w:rPr>
                <w:rFonts w:asciiTheme="majorBidi" w:hAnsiTheme="majorBidi" w:cstheme="majorBidi"/>
                <w:bCs/>
                <w:color w:val="000000" w:themeColor="text1"/>
              </w:rPr>
            </w:pPr>
            <w:r w:rsidRPr="00F57A8B">
              <w:rPr>
                <w:rFonts w:asciiTheme="majorBidi" w:hAnsiTheme="majorBidi" w:cstheme="majorBidi"/>
                <w:bCs/>
                <w:color w:val="000000" w:themeColor="text1"/>
              </w:rPr>
              <w:t xml:space="preserve">Presentasi kelompok tentang perbandingan informasi. </w:t>
            </w:r>
          </w:p>
          <w:p w14:paraId="69F38584" w14:textId="4E526406" w:rsidR="00BC0349" w:rsidRPr="00F57A8B" w:rsidRDefault="00F57A8B" w:rsidP="00F57A8B">
            <w:pPr>
              <w:pStyle w:val="ListParagraph"/>
              <w:numPr>
                <w:ilvl w:val="0"/>
                <w:numId w:val="54"/>
              </w:numPr>
              <w:tabs>
                <w:tab w:val="left" w:pos="709"/>
                <w:tab w:val="left" w:pos="851"/>
              </w:tabs>
              <w:jc w:val="both"/>
              <w:rPr>
                <w:rFonts w:asciiTheme="majorBidi" w:hAnsiTheme="majorBidi" w:cstheme="majorBidi"/>
                <w:bCs/>
                <w:color w:val="000000" w:themeColor="text1"/>
              </w:rPr>
            </w:pPr>
            <w:r w:rsidRPr="00F57A8B">
              <w:rPr>
                <w:rFonts w:asciiTheme="majorBidi" w:hAnsiTheme="majorBidi" w:cstheme="majorBidi"/>
                <w:bCs/>
                <w:color w:val="000000" w:themeColor="text1"/>
              </w:rPr>
              <w:t>Kolaborasi: Peer review antar kelompok.</w:t>
            </w:r>
          </w:p>
        </w:tc>
      </w:tr>
      <w:tr w:rsidR="007D7158" w:rsidRPr="00532664" w14:paraId="70C2F584" w14:textId="77777777" w:rsidTr="00F075B8">
        <w:tc>
          <w:tcPr>
            <w:tcW w:w="416" w:type="dxa"/>
            <w:vMerge/>
          </w:tcPr>
          <w:p w14:paraId="5E7011D6" w14:textId="77777777" w:rsidR="007D7158" w:rsidRPr="00532664" w:rsidRDefault="007D7158" w:rsidP="007D7158">
            <w:pPr>
              <w:jc w:val="right"/>
              <w:rPr>
                <w:rFonts w:asciiTheme="majorBidi" w:hAnsiTheme="majorBidi" w:cstheme="majorBidi"/>
                <w:lang w:val="pt-BR"/>
              </w:rPr>
            </w:pPr>
          </w:p>
        </w:tc>
        <w:tc>
          <w:tcPr>
            <w:tcW w:w="1523" w:type="dxa"/>
          </w:tcPr>
          <w:p w14:paraId="0C693907" w14:textId="1677612E" w:rsidR="007D7158" w:rsidRPr="00532664" w:rsidRDefault="007D7158" w:rsidP="007D7158">
            <w:pPr>
              <w:rPr>
                <w:rFonts w:asciiTheme="majorBidi" w:hAnsiTheme="majorBidi" w:cstheme="majorBidi"/>
                <w:lang w:val="pt-BR"/>
              </w:rPr>
            </w:pPr>
            <w:r w:rsidRPr="00532664">
              <w:rPr>
                <w:rFonts w:asciiTheme="majorBidi" w:hAnsiTheme="majorBidi" w:cstheme="majorBidi"/>
                <w:lang w:val="pt-BR"/>
              </w:rPr>
              <w:t xml:space="preserve">Merefleksi </w:t>
            </w:r>
          </w:p>
        </w:tc>
        <w:tc>
          <w:tcPr>
            <w:tcW w:w="7888" w:type="dxa"/>
            <w:gridSpan w:val="4"/>
          </w:tcPr>
          <w:p w14:paraId="4A153071" w14:textId="2E00C55A" w:rsidR="00F57A8B" w:rsidRPr="00F57A8B" w:rsidRDefault="00F57A8B" w:rsidP="00F57A8B">
            <w:pPr>
              <w:rPr>
                <w:rFonts w:asciiTheme="majorBidi" w:hAnsiTheme="majorBidi" w:cstheme="majorBidi"/>
                <w:color w:val="000000" w:themeColor="text1"/>
              </w:rPr>
            </w:pPr>
            <w:r w:rsidRPr="00F57A8B">
              <w:rPr>
                <w:rFonts w:asciiTheme="majorBidi" w:hAnsiTheme="majorBidi" w:cstheme="majorBidi"/>
                <w:color w:val="000000" w:themeColor="text1"/>
              </w:rPr>
              <w:t>d. Menguji hasil</w:t>
            </w:r>
          </w:p>
          <w:p w14:paraId="29F038E4" w14:textId="77777777" w:rsidR="00F57A8B" w:rsidRPr="00F57A8B" w:rsidRDefault="00F57A8B" w:rsidP="00F57A8B">
            <w:pPr>
              <w:numPr>
                <w:ilvl w:val="0"/>
                <w:numId w:val="55"/>
              </w:numPr>
              <w:rPr>
                <w:rFonts w:asciiTheme="majorBidi" w:hAnsiTheme="majorBidi" w:cstheme="majorBidi"/>
                <w:color w:val="000000" w:themeColor="text1"/>
              </w:rPr>
            </w:pPr>
            <w:r w:rsidRPr="00F57A8B">
              <w:rPr>
                <w:rFonts w:asciiTheme="majorBidi" w:hAnsiTheme="majorBidi" w:cstheme="majorBidi"/>
                <w:color w:val="000000" w:themeColor="text1"/>
              </w:rPr>
              <w:t>Menyajikan produk (laporan observasi baru).</w:t>
            </w:r>
          </w:p>
          <w:p w14:paraId="5752EA66" w14:textId="77777777" w:rsidR="00F57A8B" w:rsidRPr="00F57A8B" w:rsidRDefault="00F57A8B" w:rsidP="00F57A8B">
            <w:pPr>
              <w:numPr>
                <w:ilvl w:val="0"/>
                <w:numId w:val="55"/>
              </w:numPr>
              <w:rPr>
                <w:rFonts w:asciiTheme="majorBidi" w:hAnsiTheme="majorBidi" w:cstheme="majorBidi"/>
                <w:color w:val="000000" w:themeColor="text1"/>
              </w:rPr>
            </w:pPr>
            <w:r w:rsidRPr="00F57A8B">
              <w:rPr>
                <w:rFonts w:asciiTheme="majorBidi" w:hAnsiTheme="majorBidi" w:cstheme="majorBidi"/>
                <w:color w:val="000000" w:themeColor="text1"/>
              </w:rPr>
              <w:t xml:space="preserve">Menjelaskan hasil perbandingan. </w:t>
            </w:r>
          </w:p>
          <w:p w14:paraId="7FC3547F" w14:textId="075FC5FF" w:rsidR="00F57A8B" w:rsidRPr="00F57A8B" w:rsidRDefault="00F57A8B" w:rsidP="00F57A8B">
            <w:pPr>
              <w:rPr>
                <w:rFonts w:asciiTheme="majorBidi" w:hAnsiTheme="majorBidi" w:cstheme="majorBidi"/>
                <w:color w:val="000000" w:themeColor="text1"/>
              </w:rPr>
            </w:pPr>
            <w:r w:rsidRPr="00F57A8B">
              <w:rPr>
                <w:rFonts w:asciiTheme="majorBidi" w:hAnsiTheme="majorBidi" w:cstheme="majorBidi"/>
                <w:color w:val="000000" w:themeColor="text1"/>
              </w:rPr>
              <w:t>e. Mengevaluasi kegiatan/pengalaman</w:t>
            </w:r>
          </w:p>
          <w:p w14:paraId="038D8BE5" w14:textId="77777777" w:rsidR="00F57A8B" w:rsidRPr="00F57A8B" w:rsidRDefault="00F57A8B" w:rsidP="00F57A8B">
            <w:pPr>
              <w:numPr>
                <w:ilvl w:val="0"/>
                <w:numId w:val="55"/>
              </w:numPr>
              <w:rPr>
                <w:rFonts w:asciiTheme="majorBidi" w:hAnsiTheme="majorBidi" w:cstheme="majorBidi"/>
                <w:color w:val="000000" w:themeColor="text1"/>
              </w:rPr>
            </w:pPr>
            <w:r w:rsidRPr="00F57A8B">
              <w:rPr>
                <w:rFonts w:asciiTheme="majorBidi" w:hAnsiTheme="majorBidi" w:cstheme="majorBidi"/>
                <w:color w:val="000000" w:themeColor="text1"/>
              </w:rPr>
              <w:t>Refleksi individu: Apa yang dipelajari tentang Cinta Ilmu?</w:t>
            </w:r>
          </w:p>
          <w:p w14:paraId="683C7820" w14:textId="77777777" w:rsidR="00F57A8B" w:rsidRPr="00F57A8B" w:rsidRDefault="00F57A8B" w:rsidP="00F57A8B">
            <w:pPr>
              <w:numPr>
                <w:ilvl w:val="0"/>
                <w:numId w:val="55"/>
              </w:numPr>
              <w:rPr>
                <w:rFonts w:asciiTheme="majorBidi" w:hAnsiTheme="majorBidi" w:cstheme="majorBidi"/>
                <w:color w:val="000000" w:themeColor="text1"/>
              </w:rPr>
            </w:pPr>
            <w:r w:rsidRPr="00F57A8B">
              <w:rPr>
                <w:rFonts w:asciiTheme="majorBidi" w:hAnsiTheme="majorBidi" w:cstheme="majorBidi"/>
                <w:color w:val="000000" w:themeColor="text1"/>
              </w:rPr>
              <w:t>Refleksi kelompok: Penilaian proses.</w:t>
            </w:r>
          </w:p>
          <w:p w14:paraId="3BBD85CE" w14:textId="4400953C" w:rsidR="00BC0349" w:rsidRPr="00F57A8B" w:rsidRDefault="00BC0349" w:rsidP="00F57A8B">
            <w:pPr>
              <w:rPr>
                <w:rFonts w:asciiTheme="majorBidi" w:hAnsiTheme="majorBidi" w:cstheme="majorBidi"/>
                <w:color w:val="000000" w:themeColor="text1"/>
                <w:lang w:val="pt-BR"/>
              </w:rPr>
            </w:pPr>
          </w:p>
        </w:tc>
      </w:tr>
      <w:tr w:rsidR="007D7158" w:rsidRPr="00532664" w14:paraId="60AEFDDD" w14:textId="77777777" w:rsidTr="00F075B8">
        <w:tc>
          <w:tcPr>
            <w:tcW w:w="416" w:type="dxa"/>
          </w:tcPr>
          <w:p w14:paraId="12FBED7D" w14:textId="7D38A2E8" w:rsidR="007D7158" w:rsidRPr="00532664" w:rsidRDefault="007D7158" w:rsidP="007D7158">
            <w:pPr>
              <w:jc w:val="right"/>
              <w:rPr>
                <w:rFonts w:asciiTheme="majorBidi" w:hAnsiTheme="majorBidi" w:cstheme="majorBidi"/>
                <w:lang w:val="pt-BR"/>
              </w:rPr>
            </w:pPr>
            <w:r w:rsidRPr="00532664">
              <w:rPr>
                <w:rFonts w:asciiTheme="majorBidi" w:hAnsiTheme="majorBidi" w:cstheme="majorBidi"/>
                <w:lang w:val="pt-BR"/>
              </w:rPr>
              <w:t>3</w:t>
            </w:r>
          </w:p>
        </w:tc>
        <w:tc>
          <w:tcPr>
            <w:tcW w:w="9411" w:type="dxa"/>
            <w:gridSpan w:val="5"/>
          </w:tcPr>
          <w:p w14:paraId="572FD298" w14:textId="61E7AAAB" w:rsidR="007D7158" w:rsidRPr="00532664" w:rsidRDefault="007D7158" w:rsidP="007D7158">
            <w:pPr>
              <w:pStyle w:val="ListParagraph"/>
              <w:tabs>
                <w:tab w:val="left" w:pos="851"/>
              </w:tabs>
              <w:ind w:left="0"/>
              <w:jc w:val="both"/>
              <w:rPr>
                <w:rFonts w:asciiTheme="majorBidi" w:hAnsiTheme="majorBidi" w:cstheme="majorBidi"/>
                <w:bCs/>
                <w:color w:val="000000" w:themeColor="text1"/>
              </w:rPr>
            </w:pPr>
            <w:r w:rsidRPr="00532664">
              <w:rPr>
                <w:rFonts w:asciiTheme="majorBidi" w:hAnsiTheme="majorBidi" w:cstheme="majorBidi"/>
                <w:lang w:val="pt-BR"/>
              </w:rPr>
              <w:t xml:space="preserve">Kegiatan Penutup  </w:t>
            </w:r>
            <w:r w:rsidR="00FC4484" w:rsidRPr="008A4C98">
              <w:rPr>
                <w:rFonts w:asciiTheme="majorBidi" w:hAnsiTheme="majorBidi" w:cstheme="majorBidi"/>
                <w:color w:val="0070C0"/>
                <w:lang w:val="pt-BR"/>
              </w:rPr>
              <w:t>(Pilih</w:t>
            </w:r>
            <w:r w:rsidR="00FC4484">
              <w:rPr>
                <w:rFonts w:asciiTheme="majorBidi" w:hAnsiTheme="majorBidi" w:cstheme="majorBidi"/>
                <w:color w:val="0070C0"/>
                <w:lang w:val="pt-BR"/>
              </w:rPr>
              <w:t xml:space="preserve"> yang sesuai</w:t>
            </w:r>
            <w:r w:rsidR="00FC4484" w:rsidRPr="008A4C98">
              <w:rPr>
                <w:rFonts w:asciiTheme="majorBidi" w:hAnsiTheme="majorBidi" w:cstheme="majorBidi"/>
                <w:color w:val="0070C0"/>
                <w:lang w:val="pt-BR"/>
              </w:rPr>
              <w:t xml:space="preserve">: berkesadaran, bermakna, </w:t>
            </w:r>
            <w:r w:rsidR="00FC4484">
              <w:rPr>
                <w:rFonts w:asciiTheme="majorBidi" w:hAnsiTheme="majorBidi" w:cstheme="majorBidi"/>
                <w:color w:val="0070C0"/>
                <w:lang w:val="pt-BR"/>
              </w:rPr>
              <w:t>dan/</w:t>
            </w:r>
            <w:r w:rsidR="00FC4484" w:rsidRPr="008A4C98">
              <w:rPr>
                <w:rFonts w:asciiTheme="majorBidi" w:hAnsiTheme="majorBidi" w:cstheme="majorBidi"/>
                <w:color w:val="0070C0"/>
                <w:lang w:val="pt-BR"/>
              </w:rPr>
              <w:t>atau menggembirakan)</w:t>
            </w:r>
          </w:p>
        </w:tc>
      </w:tr>
      <w:tr w:rsidR="007D7158" w:rsidRPr="00532664" w14:paraId="617650D7" w14:textId="77777777" w:rsidTr="00F075B8">
        <w:tc>
          <w:tcPr>
            <w:tcW w:w="416" w:type="dxa"/>
          </w:tcPr>
          <w:p w14:paraId="487DC9C6" w14:textId="183FB52D" w:rsidR="007D7158" w:rsidRPr="00532664" w:rsidRDefault="007D7158" w:rsidP="007D7158">
            <w:pPr>
              <w:jc w:val="right"/>
              <w:rPr>
                <w:rFonts w:asciiTheme="majorBidi" w:hAnsiTheme="majorBidi" w:cstheme="majorBidi"/>
                <w:lang w:val="pt-BR"/>
              </w:rPr>
            </w:pPr>
          </w:p>
        </w:tc>
        <w:tc>
          <w:tcPr>
            <w:tcW w:w="1523" w:type="dxa"/>
          </w:tcPr>
          <w:p w14:paraId="1CB27F9B" w14:textId="78921BC1" w:rsidR="007D7158" w:rsidRPr="00532664" w:rsidRDefault="007D7158" w:rsidP="007D7158">
            <w:pPr>
              <w:rPr>
                <w:rFonts w:asciiTheme="majorBidi" w:hAnsiTheme="majorBidi" w:cstheme="majorBidi"/>
                <w:lang w:val="pt-BR"/>
              </w:rPr>
            </w:pPr>
          </w:p>
        </w:tc>
        <w:tc>
          <w:tcPr>
            <w:tcW w:w="7888" w:type="dxa"/>
            <w:gridSpan w:val="4"/>
          </w:tcPr>
          <w:p w14:paraId="00024E41" w14:textId="77777777" w:rsidR="00F57A8B" w:rsidRDefault="00F57A8B" w:rsidP="00F57A8B">
            <w:pPr>
              <w:pStyle w:val="ListParagraph"/>
              <w:widowControl w:val="0"/>
              <w:numPr>
                <w:ilvl w:val="0"/>
                <w:numId w:val="36"/>
              </w:numPr>
              <w:tabs>
                <w:tab w:val="left" w:pos="426"/>
                <w:tab w:val="left" w:pos="851"/>
                <w:tab w:val="left" w:pos="1134"/>
                <w:tab w:val="left" w:pos="1276"/>
                <w:tab w:val="left" w:pos="2240"/>
                <w:tab w:val="left" w:pos="3686"/>
                <w:tab w:val="left" w:pos="3969"/>
                <w:tab w:val="left" w:pos="4480"/>
                <w:tab w:val="left" w:pos="5040"/>
              </w:tabs>
              <w:autoSpaceDE w:val="0"/>
              <w:autoSpaceDN w:val="0"/>
              <w:adjustRightInd w:val="0"/>
              <w:jc w:val="both"/>
              <w:rPr>
                <w:rFonts w:asciiTheme="majorBidi" w:hAnsiTheme="majorBidi" w:cstheme="majorBidi"/>
              </w:rPr>
            </w:pPr>
            <w:r w:rsidRPr="00F57A8B">
              <w:rPr>
                <w:rFonts w:asciiTheme="majorBidi" w:hAnsiTheme="majorBidi" w:cstheme="majorBidi"/>
              </w:rPr>
              <w:t xml:space="preserve">Penguatan, penarikan kesimpulan, refleksi, dan umpan balik. </w:t>
            </w:r>
          </w:p>
          <w:p w14:paraId="358D2420" w14:textId="77777777" w:rsidR="00F57A8B" w:rsidRDefault="00F57A8B" w:rsidP="00F57A8B">
            <w:pPr>
              <w:pStyle w:val="ListParagraph"/>
              <w:widowControl w:val="0"/>
              <w:numPr>
                <w:ilvl w:val="0"/>
                <w:numId w:val="36"/>
              </w:numPr>
              <w:tabs>
                <w:tab w:val="left" w:pos="426"/>
                <w:tab w:val="left" w:pos="851"/>
                <w:tab w:val="left" w:pos="1134"/>
                <w:tab w:val="left" w:pos="1276"/>
                <w:tab w:val="left" w:pos="2240"/>
                <w:tab w:val="left" w:pos="3686"/>
                <w:tab w:val="left" w:pos="3969"/>
                <w:tab w:val="left" w:pos="4480"/>
                <w:tab w:val="left" w:pos="5040"/>
              </w:tabs>
              <w:autoSpaceDE w:val="0"/>
              <w:autoSpaceDN w:val="0"/>
              <w:adjustRightInd w:val="0"/>
              <w:jc w:val="both"/>
              <w:rPr>
                <w:rFonts w:asciiTheme="majorBidi" w:hAnsiTheme="majorBidi" w:cstheme="majorBidi"/>
              </w:rPr>
            </w:pPr>
            <w:r w:rsidRPr="00F57A8B">
              <w:rPr>
                <w:rFonts w:asciiTheme="majorBidi" w:hAnsiTheme="majorBidi" w:cstheme="majorBidi"/>
              </w:rPr>
              <w:t xml:space="preserve">Exit Ticket: Murid menjawab satu pertanyaan singkat, misalnya "Apa satu informasi baru yang kamu bandingkan hari ini dan bagaimana itu mencerminkan Cinta Ilmu?" </w:t>
            </w:r>
          </w:p>
          <w:p w14:paraId="70B30FAC" w14:textId="77777777" w:rsidR="00F57A8B" w:rsidRDefault="00F57A8B" w:rsidP="00F57A8B">
            <w:pPr>
              <w:pStyle w:val="ListParagraph"/>
              <w:widowControl w:val="0"/>
              <w:numPr>
                <w:ilvl w:val="0"/>
                <w:numId w:val="36"/>
              </w:numPr>
              <w:tabs>
                <w:tab w:val="left" w:pos="426"/>
                <w:tab w:val="left" w:pos="851"/>
                <w:tab w:val="left" w:pos="1134"/>
                <w:tab w:val="left" w:pos="1276"/>
                <w:tab w:val="left" w:pos="2240"/>
                <w:tab w:val="left" w:pos="3686"/>
                <w:tab w:val="left" w:pos="3969"/>
                <w:tab w:val="left" w:pos="4480"/>
                <w:tab w:val="left" w:pos="5040"/>
              </w:tabs>
              <w:autoSpaceDE w:val="0"/>
              <w:autoSpaceDN w:val="0"/>
              <w:adjustRightInd w:val="0"/>
              <w:jc w:val="both"/>
              <w:rPr>
                <w:rFonts w:asciiTheme="majorBidi" w:hAnsiTheme="majorBidi" w:cstheme="majorBidi"/>
              </w:rPr>
            </w:pPr>
            <w:r w:rsidRPr="00F57A8B">
              <w:rPr>
                <w:rFonts w:asciiTheme="majorBidi" w:hAnsiTheme="majorBidi" w:cstheme="majorBidi"/>
              </w:rPr>
              <w:t xml:space="preserve">Guru menyampaikan informasi kegiatan yang akan datang berupa penugasan lanjutan proyek sebagai rencana tindak lanjut. </w:t>
            </w:r>
          </w:p>
          <w:p w14:paraId="12A2E5DB" w14:textId="27CFF9E8" w:rsidR="00F57A8B" w:rsidRPr="00F57A8B" w:rsidRDefault="00F57A8B" w:rsidP="00F57A8B">
            <w:pPr>
              <w:pStyle w:val="ListParagraph"/>
              <w:widowControl w:val="0"/>
              <w:numPr>
                <w:ilvl w:val="0"/>
                <w:numId w:val="36"/>
              </w:numPr>
              <w:tabs>
                <w:tab w:val="left" w:pos="426"/>
                <w:tab w:val="left" w:pos="851"/>
                <w:tab w:val="left" w:pos="1134"/>
                <w:tab w:val="left" w:pos="1276"/>
                <w:tab w:val="left" w:pos="2240"/>
                <w:tab w:val="left" w:pos="3686"/>
                <w:tab w:val="left" w:pos="3969"/>
                <w:tab w:val="left" w:pos="4480"/>
                <w:tab w:val="left" w:pos="5040"/>
              </w:tabs>
              <w:autoSpaceDE w:val="0"/>
              <w:autoSpaceDN w:val="0"/>
              <w:adjustRightInd w:val="0"/>
              <w:jc w:val="both"/>
              <w:rPr>
                <w:rFonts w:asciiTheme="majorBidi" w:hAnsiTheme="majorBidi" w:cstheme="majorBidi"/>
              </w:rPr>
            </w:pPr>
            <w:r w:rsidRPr="00F57A8B">
              <w:rPr>
                <w:rFonts w:asciiTheme="majorBidi" w:hAnsiTheme="majorBidi" w:cstheme="majorBidi"/>
              </w:rPr>
              <w:t>Guru menutup kegiatan dengan mengajak murid bersyukur dengan berdoa dan mengucapkan salam, menekankan nilai Cinta Ilmu dari KBC.</w:t>
            </w:r>
          </w:p>
          <w:p w14:paraId="06D62C83" w14:textId="20757944" w:rsidR="007D7158" w:rsidRPr="00532664" w:rsidRDefault="007D7158" w:rsidP="000111A8">
            <w:pPr>
              <w:pStyle w:val="ListParagraph"/>
              <w:widowControl w:val="0"/>
              <w:numPr>
                <w:ilvl w:val="0"/>
                <w:numId w:val="36"/>
              </w:numPr>
              <w:tabs>
                <w:tab w:val="left" w:pos="426"/>
                <w:tab w:val="left" w:pos="851"/>
                <w:tab w:val="left" w:pos="1134"/>
                <w:tab w:val="left" w:pos="1276"/>
                <w:tab w:val="left" w:pos="2240"/>
                <w:tab w:val="left" w:pos="3686"/>
                <w:tab w:val="left" w:pos="3969"/>
                <w:tab w:val="left" w:pos="4480"/>
                <w:tab w:val="left" w:pos="5040"/>
              </w:tabs>
              <w:autoSpaceDE w:val="0"/>
              <w:autoSpaceDN w:val="0"/>
              <w:adjustRightInd w:val="0"/>
              <w:jc w:val="both"/>
              <w:rPr>
                <w:rFonts w:asciiTheme="majorBidi" w:hAnsiTheme="majorBidi" w:cstheme="majorBidi"/>
              </w:rPr>
            </w:pPr>
          </w:p>
        </w:tc>
      </w:tr>
      <w:tr w:rsidR="007D7158" w:rsidRPr="00532664" w14:paraId="0113903F" w14:textId="77777777" w:rsidTr="00F075B8">
        <w:tc>
          <w:tcPr>
            <w:tcW w:w="416" w:type="dxa"/>
            <w:shd w:val="clear" w:color="auto" w:fill="A6A6A6" w:themeFill="background1" w:themeFillShade="A6"/>
          </w:tcPr>
          <w:p w14:paraId="0922A58E" w14:textId="0B295F02" w:rsidR="007D7158" w:rsidRPr="00532664" w:rsidRDefault="007D7158" w:rsidP="00F075B8">
            <w:pPr>
              <w:jc w:val="center"/>
              <w:rPr>
                <w:rFonts w:asciiTheme="majorBidi" w:hAnsiTheme="majorBidi" w:cstheme="majorBidi"/>
                <w:lang w:val="pt-BR"/>
              </w:rPr>
            </w:pPr>
            <w:r w:rsidRPr="00532664">
              <w:rPr>
                <w:rFonts w:asciiTheme="majorBidi" w:hAnsiTheme="majorBidi" w:cstheme="majorBidi"/>
                <w:lang w:val="pt-BR"/>
              </w:rPr>
              <w:t>E</w:t>
            </w:r>
          </w:p>
        </w:tc>
        <w:tc>
          <w:tcPr>
            <w:tcW w:w="9411" w:type="dxa"/>
            <w:gridSpan w:val="5"/>
            <w:shd w:val="clear" w:color="auto" w:fill="A6A6A6" w:themeFill="background1" w:themeFillShade="A6"/>
          </w:tcPr>
          <w:p w14:paraId="5ABF89BA" w14:textId="31438021" w:rsidR="007D7158" w:rsidRPr="00532664" w:rsidRDefault="007D7158" w:rsidP="007D7158">
            <w:pPr>
              <w:rPr>
                <w:rFonts w:asciiTheme="majorBidi" w:hAnsiTheme="majorBidi" w:cstheme="majorBidi"/>
                <w:lang w:val="pt-BR"/>
              </w:rPr>
            </w:pPr>
            <w:r w:rsidRPr="00532664">
              <w:rPr>
                <w:rFonts w:asciiTheme="majorBidi" w:hAnsiTheme="majorBidi" w:cstheme="majorBidi"/>
                <w:b/>
                <w:bCs/>
                <w:lang w:val="pt-BR"/>
              </w:rPr>
              <w:t>Assesmen</w:t>
            </w:r>
            <w:r w:rsidR="00F075B8" w:rsidRPr="00532664">
              <w:rPr>
                <w:rFonts w:asciiTheme="majorBidi" w:hAnsiTheme="majorBidi" w:cstheme="majorBidi"/>
                <w:b/>
                <w:bCs/>
                <w:lang w:val="pt-BR"/>
              </w:rPr>
              <w:t xml:space="preserve"> Pembelajaran</w:t>
            </w:r>
          </w:p>
        </w:tc>
      </w:tr>
      <w:tr w:rsidR="007D7158" w:rsidRPr="00532664" w14:paraId="1EC9C58E" w14:textId="77777777" w:rsidTr="00F075B8">
        <w:tc>
          <w:tcPr>
            <w:tcW w:w="416" w:type="dxa"/>
          </w:tcPr>
          <w:p w14:paraId="7A94F467" w14:textId="4B7C4FF6" w:rsidR="007D7158" w:rsidRPr="00532664" w:rsidRDefault="00F075B8" w:rsidP="00F075B8">
            <w:pPr>
              <w:jc w:val="center"/>
              <w:rPr>
                <w:rFonts w:asciiTheme="majorBidi" w:hAnsiTheme="majorBidi" w:cstheme="majorBidi"/>
                <w:lang w:val="pt-BR"/>
              </w:rPr>
            </w:pPr>
            <w:r w:rsidRPr="00532664">
              <w:rPr>
                <w:rFonts w:asciiTheme="majorBidi" w:hAnsiTheme="majorBidi" w:cstheme="majorBidi"/>
                <w:lang w:val="pt-BR"/>
              </w:rPr>
              <w:t>1</w:t>
            </w:r>
          </w:p>
        </w:tc>
        <w:tc>
          <w:tcPr>
            <w:tcW w:w="1523" w:type="dxa"/>
          </w:tcPr>
          <w:p w14:paraId="3F711246" w14:textId="70E2CE68" w:rsidR="007D7158" w:rsidRPr="00532664" w:rsidRDefault="007D7158" w:rsidP="007D7158">
            <w:pPr>
              <w:rPr>
                <w:rFonts w:asciiTheme="majorBidi" w:hAnsiTheme="majorBidi" w:cstheme="majorBidi"/>
                <w:lang w:val="pt-BR"/>
              </w:rPr>
            </w:pPr>
            <w:r w:rsidRPr="00532664">
              <w:rPr>
                <w:rFonts w:asciiTheme="majorBidi" w:hAnsiTheme="majorBidi" w:cstheme="majorBidi"/>
                <w:lang w:val="pt-BR"/>
              </w:rPr>
              <w:t>Assesmen Proses</w:t>
            </w:r>
          </w:p>
        </w:tc>
        <w:tc>
          <w:tcPr>
            <w:tcW w:w="7888" w:type="dxa"/>
            <w:gridSpan w:val="4"/>
          </w:tcPr>
          <w:p w14:paraId="6FD6CED5" w14:textId="37FF7F55" w:rsidR="007D7158" w:rsidRPr="00532664" w:rsidRDefault="00F57A8B" w:rsidP="00F57A8B">
            <w:pPr>
              <w:jc w:val="both"/>
              <w:rPr>
                <w:rFonts w:asciiTheme="majorBidi" w:hAnsiTheme="majorBidi" w:cstheme="majorBidi"/>
                <w:lang w:val="en-ID"/>
              </w:rPr>
            </w:pPr>
            <w:r w:rsidRPr="00F57A8B">
              <w:rPr>
                <w:rFonts w:asciiTheme="majorBidi" w:hAnsiTheme="majorBidi" w:cstheme="majorBidi"/>
              </w:rPr>
              <w:t>Asesmen untuk perbaikan proses pembelajaran: Penilaian sejawat (peer assessment dalam kelompok), penilaian diri (refleksi jurnal tentang perbandingan informasi), umpan balik formatif dari guru selama diskusi, observasi partisipasi, dan pertanyaan diagnostik. Ini membantu murid memahami progres belajar mereka dan guru merefleksikan pengajaran, sesuai pembelajaran mendalam dari KMA No. 1503/2025.</w:t>
            </w:r>
          </w:p>
        </w:tc>
      </w:tr>
      <w:tr w:rsidR="007D7158" w:rsidRPr="00532664" w14:paraId="28C191A1" w14:textId="77777777" w:rsidTr="00F075B8">
        <w:tc>
          <w:tcPr>
            <w:tcW w:w="416" w:type="dxa"/>
          </w:tcPr>
          <w:p w14:paraId="0F695B1D" w14:textId="5B1B4F54" w:rsidR="007D7158" w:rsidRPr="00532664" w:rsidRDefault="00F075B8" w:rsidP="00F075B8">
            <w:pPr>
              <w:jc w:val="center"/>
              <w:rPr>
                <w:rFonts w:asciiTheme="majorBidi" w:hAnsiTheme="majorBidi" w:cstheme="majorBidi"/>
                <w:lang w:val="pt-BR"/>
              </w:rPr>
            </w:pPr>
            <w:r w:rsidRPr="00532664">
              <w:rPr>
                <w:rFonts w:asciiTheme="majorBidi" w:hAnsiTheme="majorBidi" w:cstheme="majorBidi"/>
                <w:lang w:val="pt-BR"/>
              </w:rPr>
              <w:t>2</w:t>
            </w:r>
          </w:p>
        </w:tc>
        <w:tc>
          <w:tcPr>
            <w:tcW w:w="1523" w:type="dxa"/>
          </w:tcPr>
          <w:p w14:paraId="57D92713" w14:textId="42229072" w:rsidR="007D7158" w:rsidRPr="00532664" w:rsidRDefault="007D7158" w:rsidP="007D7158">
            <w:pPr>
              <w:rPr>
                <w:rFonts w:asciiTheme="majorBidi" w:hAnsiTheme="majorBidi" w:cstheme="majorBidi"/>
                <w:lang w:val="pt-BR"/>
              </w:rPr>
            </w:pPr>
            <w:r w:rsidRPr="00532664">
              <w:rPr>
                <w:rFonts w:asciiTheme="majorBidi" w:hAnsiTheme="majorBidi" w:cstheme="majorBidi"/>
                <w:lang w:val="pt-BR"/>
              </w:rPr>
              <w:t>Assesmen Akhir</w:t>
            </w:r>
          </w:p>
        </w:tc>
        <w:tc>
          <w:tcPr>
            <w:tcW w:w="7888" w:type="dxa"/>
            <w:gridSpan w:val="4"/>
          </w:tcPr>
          <w:p w14:paraId="40BCDEF1" w14:textId="454FFD0F" w:rsidR="007D7158" w:rsidRPr="00532664" w:rsidRDefault="00F57A8B" w:rsidP="00F57A8B">
            <w:pPr>
              <w:tabs>
                <w:tab w:val="left" w:pos="35"/>
              </w:tabs>
              <w:jc w:val="both"/>
              <w:rPr>
                <w:rFonts w:asciiTheme="majorBidi" w:hAnsiTheme="majorBidi" w:cstheme="majorBidi"/>
                <w:lang w:val="en-ID"/>
              </w:rPr>
            </w:pPr>
            <w:r w:rsidRPr="00F57A8B">
              <w:rPr>
                <w:rFonts w:asciiTheme="majorBidi" w:hAnsiTheme="majorBidi" w:cstheme="majorBidi"/>
              </w:rPr>
              <w:t>Asesmen untuk mengukur capaian: Penilaian proyek (laporan observasi yang membandingkan informasi), penilaian produk (kualitas perbandingan kritis), dan penilaian kinerja (presentasi). Rubrik mencakup akurasi, relevansi, dan integrasi nilai Cinta Ilmu.</w:t>
            </w:r>
          </w:p>
        </w:tc>
      </w:tr>
    </w:tbl>
    <w:p w14:paraId="65937B63" w14:textId="77777777" w:rsidR="00ED0840" w:rsidRPr="00532664" w:rsidRDefault="00ED0840" w:rsidP="00ED0840">
      <w:pPr>
        <w:jc w:val="right"/>
        <w:rPr>
          <w:rFonts w:asciiTheme="majorBidi" w:hAnsiTheme="majorBidi" w:cstheme="majorBidi"/>
          <w:b/>
          <w:bCs/>
          <w:lang w:val="pt-BR"/>
        </w:rPr>
      </w:pPr>
    </w:p>
    <w:p w14:paraId="374D7960" w14:textId="4EF488BD" w:rsidR="007E59FD" w:rsidRPr="00532664" w:rsidRDefault="007E59FD" w:rsidP="00080457">
      <w:pPr>
        <w:spacing w:after="0" w:line="240" w:lineRule="auto"/>
        <w:rPr>
          <w:rFonts w:asciiTheme="majorBidi" w:hAnsiTheme="majorBidi" w:cstheme="majorBidi"/>
          <w:lang w:val="pt-BR"/>
        </w:rPr>
      </w:pPr>
      <w:r w:rsidRPr="00532664">
        <w:rPr>
          <w:rFonts w:asciiTheme="majorBidi" w:hAnsiTheme="majorBidi" w:cstheme="majorBidi"/>
          <w:b/>
          <w:bCs/>
          <w:lang w:val="pt-BR"/>
        </w:rPr>
        <w:tab/>
      </w:r>
      <w:r w:rsidRPr="00532664">
        <w:rPr>
          <w:rFonts w:asciiTheme="majorBidi" w:hAnsiTheme="majorBidi" w:cstheme="majorBidi"/>
          <w:b/>
          <w:bCs/>
          <w:lang w:val="pt-BR"/>
        </w:rPr>
        <w:tab/>
      </w:r>
      <w:r w:rsidRPr="00532664">
        <w:rPr>
          <w:rFonts w:asciiTheme="majorBidi" w:hAnsiTheme="majorBidi" w:cstheme="majorBidi"/>
          <w:b/>
          <w:bCs/>
          <w:lang w:val="pt-BR"/>
        </w:rPr>
        <w:tab/>
      </w:r>
      <w:r w:rsidRPr="00532664">
        <w:rPr>
          <w:rFonts w:asciiTheme="majorBidi" w:hAnsiTheme="majorBidi" w:cstheme="majorBidi"/>
          <w:b/>
          <w:bCs/>
          <w:lang w:val="pt-BR"/>
        </w:rPr>
        <w:tab/>
      </w:r>
      <w:r w:rsidRPr="00532664">
        <w:rPr>
          <w:rFonts w:asciiTheme="majorBidi" w:hAnsiTheme="majorBidi" w:cstheme="majorBidi"/>
          <w:b/>
          <w:bCs/>
          <w:lang w:val="pt-BR"/>
        </w:rPr>
        <w:tab/>
      </w:r>
      <w:r w:rsidRPr="00532664">
        <w:rPr>
          <w:rFonts w:asciiTheme="majorBidi" w:hAnsiTheme="majorBidi" w:cstheme="majorBidi"/>
          <w:b/>
          <w:bCs/>
          <w:lang w:val="pt-BR"/>
        </w:rPr>
        <w:tab/>
      </w:r>
      <w:r w:rsidRPr="00532664">
        <w:rPr>
          <w:rFonts w:asciiTheme="majorBidi" w:hAnsiTheme="majorBidi" w:cstheme="majorBidi"/>
          <w:b/>
          <w:bCs/>
          <w:lang w:val="pt-BR"/>
        </w:rPr>
        <w:tab/>
      </w:r>
      <w:r w:rsidRPr="00532664">
        <w:rPr>
          <w:rFonts w:asciiTheme="majorBidi" w:hAnsiTheme="majorBidi" w:cstheme="majorBidi"/>
          <w:b/>
          <w:bCs/>
          <w:lang w:val="pt-BR"/>
        </w:rPr>
        <w:tab/>
      </w:r>
      <w:r w:rsidR="00080457" w:rsidRPr="00532664">
        <w:rPr>
          <w:rFonts w:asciiTheme="majorBidi" w:hAnsiTheme="majorBidi" w:cstheme="majorBidi"/>
          <w:b/>
          <w:bCs/>
          <w:lang w:val="pt-BR"/>
        </w:rPr>
        <w:tab/>
      </w:r>
      <w:r w:rsidR="00532664" w:rsidRPr="00532664">
        <w:rPr>
          <w:rFonts w:asciiTheme="majorBidi" w:hAnsiTheme="majorBidi" w:cstheme="majorBidi"/>
          <w:b/>
          <w:bCs/>
          <w:lang w:val="pt-BR"/>
        </w:rPr>
        <w:t>.................</w:t>
      </w:r>
      <w:r w:rsidR="00080457" w:rsidRPr="00532664">
        <w:rPr>
          <w:rFonts w:asciiTheme="majorBidi" w:hAnsiTheme="majorBidi" w:cstheme="majorBidi"/>
          <w:lang w:val="pt-BR"/>
        </w:rPr>
        <w:t>, .......................</w:t>
      </w:r>
    </w:p>
    <w:p w14:paraId="27DEF4E8" w14:textId="54B10CA3" w:rsidR="007E59FD" w:rsidRPr="00532664" w:rsidRDefault="007E59FD" w:rsidP="00080457">
      <w:pPr>
        <w:spacing w:after="0" w:line="240" w:lineRule="auto"/>
        <w:rPr>
          <w:rFonts w:asciiTheme="majorBidi" w:hAnsiTheme="majorBidi" w:cstheme="majorBidi"/>
          <w:lang w:val="pt-BR"/>
        </w:rPr>
      </w:pPr>
      <w:r w:rsidRPr="00532664">
        <w:rPr>
          <w:rFonts w:asciiTheme="majorBidi" w:hAnsiTheme="majorBidi" w:cstheme="majorBidi"/>
          <w:lang w:val="pt-BR"/>
        </w:rPr>
        <w:t>Mengetahui</w:t>
      </w:r>
      <w:r w:rsidR="00080457" w:rsidRPr="00532664">
        <w:rPr>
          <w:rFonts w:asciiTheme="majorBidi" w:hAnsiTheme="majorBidi" w:cstheme="majorBidi"/>
          <w:lang w:val="pt-BR"/>
        </w:rPr>
        <w:t>,</w:t>
      </w:r>
      <w:r w:rsidRPr="00532664">
        <w:rPr>
          <w:rFonts w:asciiTheme="majorBidi" w:hAnsiTheme="majorBidi" w:cstheme="majorBidi"/>
          <w:lang w:val="pt-BR"/>
        </w:rPr>
        <w:t xml:space="preserve"> </w:t>
      </w:r>
    </w:p>
    <w:p w14:paraId="433554C8" w14:textId="31AAAF97" w:rsidR="007E59FD" w:rsidRPr="00532664" w:rsidRDefault="00080457" w:rsidP="00080457">
      <w:pPr>
        <w:spacing w:after="0" w:line="240" w:lineRule="auto"/>
        <w:rPr>
          <w:rFonts w:asciiTheme="majorBidi" w:hAnsiTheme="majorBidi" w:cstheme="majorBidi"/>
          <w:lang w:val="pt-BR"/>
        </w:rPr>
      </w:pPr>
      <w:r w:rsidRPr="00532664">
        <w:rPr>
          <w:rFonts w:asciiTheme="majorBidi" w:hAnsiTheme="majorBidi" w:cstheme="majorBidi"/>
          <w:lang w:val="pt-BR"/>
        </w:rPr>
        <w:t>Kepala M</w:t>
      </w:r>
      <w:r w:rsidR="004D0D3A">
        <w:rPr>
          <w:rFonts w:asciiTheme="majorBidi" w:hAnsiTheme="majorBidi" w:cstheme="majorBidi"/>
          <w:lang w:val="pt-BR"/>
        </w:rPr>
        <w:t>A</w:t>
      </w:r>
      <w:r w:rsidRPr="00532664">
        <w:rPr>
          <w:rFonts w:asciiTheme="majorBidi" w:hAnsiTheme="majorBidi" w:cstheme="majorBidi"/>
          <w:lang w:val="pt-BR"/>
        </w:rPr>
        <w:t xml:space="preserve">N </w:t>
      </w:r>
      <w:r w:rsidR="00532664" w:rsidRPr="00532664">
        <w:rPr>
          <w:rFonts w:asciiTheme="majorBidi" w:hAnsiTheme="majorBidi" w:cstheme="majorBidi"/>
          <w:lang w:val="pt-BR"/>
        </w:rPr>
        <w:t>..............</w:t>
      </w:r>
      <w:r w:rsidR="00532664" w:rsidRPr="00532664">
        <w:rPr>
          <w:rFonts w:asciiTheme="majorBidi" w:hAnsiTheme="majorBidi" w:cstheme="majorBidi"/>
          <w:lang w:val="pt-BR"/>
        </w:rPr>
        <w:tab/>
      </w:r>
      <w:r w:rsidR="007E59FD" w:rsidRPr="00532664">
        <w:rPr>
          <w:rFonts w:asciiTheme="majorBidi" w:hAnsiTheme="majorBidi" w:cstheme="majorBidi"/>
          <w:lang w:val="pt-BR"/>
        </w:rPr>
        <w:t xml:space="preserve"> </w:t>
      </w:r>
      <w:r w:rsidR="007E59FD" w:rsidRPr="00532664">
        <w:rPr>
          <w:rFonts w:asciiTheme="majorBidi" w:hAnsiTheme="majorBidi" w:cstheme="majorBidi"/>
          <w:lang w:val="pt-BR"/>
        </w:rPr>
        <w:tab/>
      </w:r>
      <w:r w:rsidR="007E59FD" w:rsidRPr="00532664">
        <w:rPr>
          <w:rFonts w:asciiTheme="majorBidi" w:hAnsiTheme="majorBidi" w:cstheme="majorBidi"/>
          <w:lang w:val="pt-BR"/>
        </w:rPr>
        <w:tab/>
      </w:r>
      <w:r w:rsidR="007E59FD" w:rsidRPr="00532664">
        <w:rPr>
          <w:rFonts w:asciiTheme="majorBidi" w:hAnsiTheme="majorBidi" w:cstheme="majorBidi"/>
          <w:lang w:val="pt-BR"/>
        </w:rPr>
        <w:tab/>
      </w:r>
      <w:r w:rsidRPr="00532664">
        <w:rPr>
          <w:rFonts w:asciiTheme="majorBidi" w:hAnsiTheme="majorBidi" w:cstheme="majorBidi"/>
          <w:lang w:val="pt-BR"/>
        </w:rPr>
        <w:tab/>
      </w:r>
      <w:r w:rsidRPr="00532664">
        <w:rPr>
          <w:rFonts w:asciiTheme="majorBidi" w:hAnsiTheme="majorBidi" w:cstheme="majorBidi"/>
          <w:lang w:val="pt-BR"/>
        </w:rPr>
        <w:tab/>
      </w:r>
      <w:r w:rsidR="007E59FD" w:rsidRPr="00532664">
        <w:rPr>
          <w:rFonts w:asciiTheme="majorBidi" w:hAnsiTheme="majorBidi" w:cstheme="majorBidi"/>
          <w:lang w:val="pt-BR"/>
        </w:rPr>
        <w:t xml:space="preserve">Guru </w:t>
      </w:r>
      <w:r w:rsidR="00A367EE" w:rsidRPr="00532664">
        <w:rPr>
          <w:rFonts w:asciiTheme="majorBidi" w:hAnsiTheme="majorBidi" w:cstheme="majorBidi"/>
          <w:lang w:val="pt-BR"/>
        </w:rPr>
        <w:t xml:space="preserve">mata pelajaran </w:t>
      </w:r>
    </w:p>
    <w:p w14:paraId="52DF3248" w14:textId="77777777" w:rsidR="007E59FD" w:rsidRPr="00532664" w:rsidRDefault="007E59FD" w:rsidP="00080457">
      <w:pPr>
        <w:spacing w:after="0" w:line="240" w:lineRule="auto"/>
        <w:rPr>
          <w:rFonts w:asciiTheme="majorBidi" w:hAnsiTheme="majorBidi" w:cstheme="majorBidi"/>
          <w:lang w:val="pt-BR"/>
        </w:rPr>
      </w:pPr>
    </w:p>
    <w:p w14:paraId="0DDA59CC" w14:textId="77777777" w:rsidR="00080457" w:rsidRPr="00532664" w:rsidRDefault="00080457" w:rsidP="00080457">
      <w:pPr>
        <w:spacing w:after="0" w:line="240" w:lineRule="auto"/>
        <w:rPr>
          <w:rFonts w:asciiTheme="majorBidi" w:hAnsiTheme="majorBidi" w:cstheme="majorBidi"/>
          <w:lang w:val="pt-BR"/>
        </w:rPr>
      </w:pPr>
    </w:p>
    <w:p w14:paraId="6357D3A2" w14:textId="77777777" w:rsidR="00080457" w:rsidRPr="00532664" w:rsidRDefault="00080457" w:rsidP="00080457">
      <w:pPr>
        <w:spacing w:after="0" w:line="240" w:lineRule="auto"/>
        <w:rPr>
          <w:rFonts w:asciiTheme="majorBidi" w:hAnsiTheme="majorBidi" w:cstheme="majorBidi"/>
          <w:lang w:val="pt-BR"/>
        </w:rPr>
      </w:pPr>
    </w:p>
    <w:p w14:paraId="4275E900" w14:textId="77777777" w:rsidR="00080457" w:rsidRPr="00532664" w:rsidRDefault="00080457" w:rsidP="00080457">
      <w:pPr>
        <w:spacing w:after="0" w:line="240" w:lineRule="auto"/>
        <w:rPr>
          <w:rFonts w:asciiTheme="majorBidi" w:hAnsiTheme="majorBidi" w:cstheme="majorBidi"/>
          <w:lang w:val="pt-BR"/>
        </w:rPr>
      </w:pPr>
    </w:p>
    <w:p w14:paraId="1CEF9821" w14:textId="49EC1F1F" w:rsidR="007E59FD" w:rsidRPr="00532664" w:rsidRDefault="00532664" w:rsidP="00080457">
      <w:pPr>
        <w:spacing w:after="0" w:line="240" w:lineRule="auto"/>
        <w:rPr>
          <w:rFonts w:asciiTheme="majorBidi" w:hAnsiTheme="majorBidi" w:cstheme="majorBidi"/>
          <w:lang w:val="pt-BR"/>
        </w:rPr>
      </w:pPr>
      <w:r w:rsidRPr="00532664">
        <w:rPr>
          <w:rFonts w:asciiTheme="majorBidi" w:hAnsiTheme="majorBidi" w:cstheme="majorBidi"/>
          <w:lang w:val="pt-BR"/>
        </w:rPr>
        <w:t>...........................................</w:t>
      </w:r>
      <w:r w:rsidRPr="00532664">
        <w:rPr>
          <w:rFonts w:asciiTheme="majorBidi" w:hAnsiTheme="majorBidi" w:cstheme="majorBidi"/>
          <w:lang w:val="pt-BR"/>
        </w:rPr>
        <w:tab/>
      </w:r>
      <w:r w:rsidR="007E59FD" w:rsidRPr="00532664">
        <w:rPr>
          <w:rFonts w:asciiTheme="majorBidi" w:hAnsiTheme="majorBidi" w:cstheme="majorBidi"/>
          <w:lang w:val="pt-BR"/>
        </w:rPr>
        <w:t xml:space="preserve"> </w:t>
      </w:r>
      <w:r w:rsidR="007E59FD" w:rsidRPr="00532664">
        <w:rPr>
          <w:rFonts w:asciiTheme="majorBidi" w:hAnsiTheme="majorBidi" w:cstheme="majorBidi"/>
          <w:lang w:val="pt-BR"/>
        </w:rPr>
        <w:tab/>
      </w:r>
      <w:r w:rsidR="007E59FD" w:rsidRPr="00532664">
        <w:rPr>
          <w:rFonts w:asciiTheme="majorBidi" w:hAnsiTheme="majorBidi" w:cstheme="majorBidi"/>
          <w:lang w:val="pt-BR"/>
        </w:rPr>
        <w:tab/>
      </w:r>
      <w:r w:rsidR="007E59FD" w:rsidRPr="00532664">
        <w:rPr>
          <w:rFonts w:asciiTheme="majorBidi" w:hAnsiTheme="majorBidi" w:cstheme="majorBidi"/>
          <w:lang w:val="pt-BR"/>
        </w:rPr>
        <w:tab/>
      </w:r>
      <w:r w:rsidR="007E59FD" w:rsidRPr="00532664">
        <w:rPr>
          <w:rFonts w:asciiTheme="majorBidi" w:hAnsiTheme="majorBidi" w:cstheme="majorBidi"/>
          <w:lang w:val="pt-BR"/>
        </w:rPr>
        <w:tab/>
      </w:r>
      <w:r w:rsidR="00080457" w:rsidRPr="00532664">
        <w:rPr>
          <w:rFonts w:asciiTheme="majorBidi" w:hAnsiTheme="majorBidi" w:cstheme="majorBidi"/>
          <w:lang w:val="pt-BR"/>
        </w:rPr>
        <w:tab/>
      </w:r>
      <w:r w:rsidR="007E59FD" w:rsidRPr="00532664">
        <w:rPr>
          <w:rFonts w:asciiTheme="majorBidi" w:hAnsiTheme="majorBidi" w:cstheme="majorBidi"/>
          <w:lang w:val="pt-BR"/>
        </w:rPr>
        <w:t>..............................................</w:t>
      </w:r>
    </w:p>
    <w:p w14:paraId="0B689970" w14:textId="4845D1FA" w:rsidR="00080457" w:rsidRPr="00532664" w:rsidRDefault="00080457" w:rsidP="00080457">
      <w:pPr>
        <w:spacing w:after="0" w:line="240" w:lineRule="auto"/>
        <w:rPr>
          <w:rFonts w:asciiTheme="majorBidi" w:hAnsiTheme="majorBidi" w:cstheme="majorBidi"/>
          <w:lang w:val="pt-BR"/>
        </w:rPr>
      </w:pPr>
      <w:r w:rsidRPr="00532664">
        <w:rPr>
          <w:rFonts w:asciiTheme="majorBidi" w:hAnsiTheme="majorBidi" w:cstheme="majorBidi"/>
          <w:lang w:val="pt-BR"/>
        </w:rPr>
        <w:t xml:space="preserve">NIP </w:t>
      </w:r>
      <w:r w:rsidR="00532664" w:rsidRPr="00532664">
        <w:rPr>
          <w:rFonts w:asciiTheme="majorBidi" w:hAnsiTheme="majorBidi" w:cstheme="majorBidi"/>
          <w:lang w:val="pt-BR"/>
        </w:rPr>
        <w:t>....................................</w:t>
      </w:r>
      <w:r w:rsidR="00532664" w:rsidRPr="00532664">
        <w:rPr>
          <w:rFonts w:asciiTheme="majorBidi" w:hAnsiTheme="majorBidi" w:cstheme="majorBidi"/>
          <w:lang w:val="pt-BR"/>
        </w:rPr>
        <w:tab/>
      </w:r>
      <w:r w:rsidR="00532664" w:rsidRPr="00532664">
        <w:rPr>
          <w:rFonts w:asciiTheme="majorBidi" w:hAnsiTheme="majorBidi" w:cstheme="majorBidi"/>
          <w:lang w:val="pt-BR"/>
        </w:rPr>
        <w:tab/>
      </w:r>
      <w:r w:rsidR="00532664" w:rsidRPr="00532664">
        <w:rPr>
          <w:rFonts w:asciiTheme="majorBidi" w:hAnsiTheme="majorBidi" w:cstheme="majorBidi"/>
          <w:lang w:val="pt-BR"/>
        </w:rPr>
        <w:tab/>
      </w:r>
      <w:r w:rsidR="00532664" w:rsidRPr="00532664">
        <w:rPr>
          <w:rFonts w:asciiTheme="majorBidi" w:hAnsiTheme="majorBidi" w:cstheme="majorBidi"/>
          <w:lang w:val="pt-BR"/>
        </w:rPr>
        <w:tab/>
      </w:r>
      <w:r w:rsidR="00532664" w:rsidRPr="00532664">
        <w:rPr>
          <w:rFonts w:asciiTheme="majorBidi" w:hAnsiTheme="majorBidi" w:cstheme="majorBidi"/>
          <w:lang w:val="pt-BR"/>
        </w:rPr>
        <w:tab/>
      </w:r>
      <w:r w:rsidR="00532664" w:rsidRPr="00532664">
        <w:rPr>
          <w:rFonts w:asciiTheme="majorBidi" w:hAnsiTheme="majorBidi" w:cstheme="majorBidi"/>
          <w:lang w:val="pt-BR"/>
        </w:rPr>
        <w:tab/>
        <w:t>NIP .......................................</w:t>
      </w:r>
    </w:p>
    <w:p w14:paraId="2A3BC0C2" w14:textId="77777777" w:rsidR="007E59FD" w:rsidRPr="00532664" w:rsidRDefault="007E59FD" w:rsidP="00ED0840">
      <w:pPr>
        <w:jc w:val="right"/>
        <w:rPr>
          <w:rFonts w:asciiTheme="majorBidi" w:hAnsiTheme="majorBidi" w:cstheme="majorBidi"/>
          <w:b/>
          <w:bCs/>
          <w:lang w:val="pt-BR"/>
        </w:rPr>
      </w:pPr>
    </w:p>
    <w:p w14:paraId="5306FEE3" w14:textId="77777777" w:rsidR="00080457" w:rsidRPr="00532664" w:rsidRDefault="00080457" w:rsidP="00C47E53">
      <w:pPr>
        <w:rPr>
          <w:rFonts w:asciiTheme="majorBidi" w:hAnsiTheme="majorBidi" w:cstheme="majorBidi"/>
          <w:lang w:val="pt-BR"/>
        </w:rPr>
      </w:pPr>
    </w:p>
    <w:p w14:paraId="4F806EB1" w14:textId="77777777" w:rsidR="00080457" w:rsidRPr="00532664" w:rsidRDefault="00080457" w:rsidP="00C47E53">
      <w:pPr>
        <w:rPr>
          <w:rFonts w:asciiTheme="majorBidi" w:hAnsiTheme="majorBidi" w:cstheme="majorBidi"/>
          <w:lang w:val="pt-BR"/>
        </w:rPr>
      </w:pPr>
    </w:p>
    <w:p w14:paraId="21951EC4" w14:textId="77777777" w:rsidR="00080457" w:rsidRPr="00532664" w:rsidRDefault="00080457" w:rsidP="00C47E53">
      <w:pPr>
        <w:rPr>
          <w:rFonts w:asciiTheme="majorBidi" w:hAnsiTheme="majorBidi" w:cstheme="majorBidi"/>
          <w:lang w:val="pt-BR"/>
        </w:rPr>
      </w:pPr>
    </w:p>
    <w:p w14:paraId="13834CC7" w14:textId="77777777" w:rsidR="00080457" w:rsidRPr="00532664" w:rsidRDefault="00080457" w:rsidP="00C47E53">
      <w:pPr>
        <w:rPr>
          <w:rFonts w:asciiTheme="majorBidi" w:hAnsiTheme="majorBidi" w:cstheme="majorBidi"/>
          <w:lang w:val="pt-BR"/>
        </w:rPr>
      </w:pPr>
    </w:p>
    <w:p w14:paraId="3EBB522B" w14:textId="77777777" w:rsidR="00080457" w:rsidRPr="00532664" w:rsidRDefault="00080457" w:rsidP="00C47E53">
      <w:pPr>
        <w:rPr>
          <w:rFonts w:asciiTheme="majorBidi" w:hAnsiTheme="majorBidi" w:cstheme="majorBidi"/>
          <w:lang w:val="pt-BR"/>
        </w:rPr>
      </w:pPr>
    </w:p>
    <w:p w14:paraId="311B3A4D" w14:textId="334C1FCD" w:rsidR="00C47E53" w:rsidRPr="00532664" w:rsidRDefault="00C47E53" w:rsidP="00080457">
      <w:pPr>
        <w:jc w:val="center"/>
        <w:rPr>
          <w:rFonts w:asciiTheme="majorBidi" w:hAnsiTheme="majorBidi" w:cstheme="majorBidi"/>
          <w:b/>
          <w:bCs/>
          <w:lang w:val="pt-BR"/>
        </w:rPr>
      </w:pPr>
      <w:r w:rsidRPr="00532664">
        <w:rPr>
          <w:rFonts w:asciiTheme="majorBidi" w:hAnsiTheme="majorBidi" w:cstheme="majorBidi"/>
          <w:b/>
          <w:bCs/>
          <w:lang w:val="pt-BR"/>
        </w:rPr>
        <w:t>LAMPIRAN-LAMPIRAN</w:t>
      </w:r>
    </w:p>
    <w:p w14:paraId="602933C6" w14:textId="77777777" w:rsidR="007835FA" w:rsidRDefault="007835FA" w:rsidP="007835FA">
      <w:pPr>
        <w:jc w:val="center"/>
        <w:rPr>
          <w:rFonts w:asciiTheme="majorBidi" w:hAnsiTheme="majorBidi" w:cstheme="majorBidi"/>
          <w:lang w:val="pt-BR"/>
        </w:rPr>
      </w:pPr>
    </w:p>
    <w:p w14:paraId="24B85CCA" w14:textId="61CA537B" w:rsidR="004D13AF" w:rsidRPr="004D13AF" w:rsidRDefault="004D13AF" w:rsidP="004D13AF">
      <w:pPr>
        <w:jc w:val="center"/>
        <w:rPr>
          <w:rFonts w:asciiTheme="majorBidi" w:hAnsiTheme="majorBidi" w:cstheme="majorBidi"/>
        </w:rPr>
      </w:pPr>
      <w:r w:rsidRPr="004D13AF">
        <w:rPr>
          <w:rFonts w:asciiTheme="majorBidi" w:hAnsiTheme="majorBidi" w:cstheme="majorBidi"/>
        </w:rPr>
        <w:t xml:space="preserve">Rubrik Penilaian Proyek: (Contoh: Skor 1-4 untuk kriteria evaluasi informasi, perbandingan, dan integrasi KBC). </w:t>
      </w:r>
    </w:p>
    <w:p w14:paraId="4FCC7D6F" w14:textId="29F18361" w:rsidR="004D13AF" w:rsidRPr="004D13AF" w:rsidRDefault="004D13AF" w:rsidP="004D13AF">
      <w:pPr>
        <w:jc w:val="center"/>
        <w:rPr>
          <w:rFonts w:asciiTheme="majorBidi" w:hAnsiTheme="majorBidi" w:cstheme="majorBidi"/>
        </w:rPr>
      </w:pPr>
      <w:r w:rsidRPr="004D13AF">
        <w:rPr>
          <w:rFonts w:asciiTheme="majorBidi" w:hAnsiTheme="majorBidi" w:cstheme="majorBidi"/>
        </w:rPr>
        <w:t xml:space="preserve">Bahan Ajar: Contoh teks laporan observasi (visual/audiovisual). </w:t>
      </w:r>
    </w:p>
    <w:p w14:paraId="36E60AD9" w14:textId="3149F715" w:rsidR="004D13AF" w:rsidRPr="00532664" w:rsidRDefault="004D13AF" w:rsidP="004D13AF">
      <w:pPr>
        <w:jc w:val="center"/>
        <w:rPr>
          <w:rFonts w:asciiTheme="majorBidi" w:hAnsiTheme="majorBidi" w:cstheme="majorBidi"/>
          <w:lang w:val="pt-BR"/>
        </w:rPr>
      </w:pPr>
      <w:r w:rsidRPr="004D13AF">
        <w:rPr>
          <w:rFonts w:asciiTheme="majorBidi" w:hAnsiTheme="majorBidi" w:cstheme="majorBidi"/>
        </w:rPr>
        <w:t>Lembar Refleksi: Pertanyaan seperti "Bagaimana membandingkan informasi ini meningkatkan Cinta Ilmu saya?"</w:t>
      </w:r>
    </w:p>
    <w:p w14:paraId="410A36DC" w14:textId="77777777" w:rsidR="007835FA" w:rsidRPr="00532664" w:rsidRDefault="007835FA" w:rsidP="007835FA">
      <w:pPr>
        <w:jc w:val="center"/>
        <w:rPr>
          <w:rFonts w:asciiTheme="majorBidi" w:hAnsiTheme="majorBidi" w:cstheme="majorBidi"/>
          <w:lang w:val="pt-BR"/>
        </w:rPr>
      </w:pPr>
    </w:p>
    <w:p w14:paraId="2CB19DC6" w14:textId="77777777" w:rsidR="007835FA" w:rsidRPr="00532664" w:rsidRDefault="007835FA" w:rsidP="007835FA">
      <w:pPr>
        <w:jc w:val="center"/>
        <w:rPr>
          <w:rFonts w:asciiTheme="majorBidi" w:hAnsiTheme="majorBidi" w:cstheme="majorBidi"/>
          <w:lang w:val="pt-BR"/>
        </w:rPr>
      </w:pPr>
    </w:p>
    <w:p w14:paraId="20232201" w14:textId="68B5F2E9" w:rsidR="007835FA" w:rsidRPr="00532664" w:rsidRDefault="00BE2009" w:rsidP="00BE2009">
      <w:pPr>
        <w:tabs>
          <w:tab w:val="left" w:pos="8342"/>
        </w:tabs>
        <w:rPr>
          <w:rFonts w:asciiTheme="majorBidi" w:hAnsiTheme="majorBidi" w:cstheme="majorBidi"/>
          <w:lang w:val="pt-BR"/>
        </w:rPr>
      </w:pPr>
      <w:r w:rsidRPr="00532664">
        <w:rPr>
          <w:rFonts w:asciiTheme="majorBidi" w:hAnsiTheme="majorBidi" w:cstheme="majorBidi"/>
          <w:lang w:val="pt-BR"/>
        </w:rPr>
        <w:tab/>
      </w:r>
    </w:p>
    <w:p w14:paraId="656F1AB8" w14:textId="77777777" w:rsidR="007835FA" w:rsidRPr="00532664" w:rsidRDefault="007835FA" w:rsidP="007835FA">
      <w:pPr>
        <w:jc w:val="center"/>
        <w:rPr>
          <w:rFonts w:asciiTheme="majorBidi" w:hAnsiTheme="majorBidi" w:cstheme="majorBidi"/>
          <w:lang w:val="pt-BR"/>
        </w:rPr>
      </w:pPr>
    </w:p>
    <w:p w14:paraId="09CA2B8F" w14:textId="77777777" w:rsidR="007835FA" w:rsidRPr="00532664" w:rsidRDefault="007835FA" w:rsidP="007835FA">
      <w:pPr>
        <w:jc w:val="center"/>
        <w:rPr>
          <w:rFonts w:asciiTheme="majorBidi" w:hAnsiTheme="majorBidi" w:cstheme="majorBidi"/>
          <w:lang w:val="pt-BR"/>
        </w:rPr>
      </w:pPr>
    </w:p>
    <w:p w14:paraId="0F6AD5AF" w14:textId="77777777" w:rsidR="007835FA" w:rsidRPr="00532664" w:rsidRDefault="007835FA" w:rsidP="007835FA">
      <w:pPr>
        <w:jc w:val="center"/>
        <w:rPr>
          <w:rFonts w:asciiTheme="majorBidi" w:hAnsiTheme="majorBidi" w:cstheme="majorBidi"/>
          <w:lang w:val="pt-BR"/>
        </w:rPr>
      </w:pPr>
    </w:p>
    <w:p w14:paraId="26B0C14F" w14:textId="77777777" w:rsidR="007835FA" w:rsidRPr="00532664" w:rsidRDefault="007835FA" w:rsidP="007835FA">
      <w:pPr>
        <w:jc w:val="center"/>
        <w:rPr>
          <w:rFonts w:asciiTheme="majorBidi" w:hAnsiTheme="majorBidi" w:cstheme="majorBidi"/>
          <w:lang w:val="pt-BR"/>
        </w:rPr>
      </w:pPr>
    </w:p>
    <w:p w14:paraId="7698B130" w14:textId="77777777" w:rsidR="007835FA" w:rsidRPr="00532664" w:rsidRDefault="007835FA" w:rsidP="007835FA">
      <w:pPr>
        <w:jc w:val="center"/>
        <w:rPr>
          <w:rFonts w:asciiTheme="majorBidi" w:hAnsiTheme="majorBidi" w:cstheme="majorBidi"/>
          <w:lang w:val="pt-BR"/>
        </w:rPr>
      </w:pPr>
    </w:p>
    <w:p w14:paraId="574E76F7" w14:textId="77777777" w:rsidR="007835FA" w:rsidRPr="00532664" w:rsidRDefault="007835FA" w:rsidP="007835FA">
      <w:pPr>
        <w:jc w:val="center"/>
        <w:rPr>
          <w:rFonts w:asciiTheme="majorBidi" w:hAnsiTheme="majorBidi" w:cstheme="majorBidi"/>
          <w:lang w:val="pt-BR"/>
        </w:rPr>
      </w:pPr>
    </w:p>
    <w:p w14:paraId="65D80C71" w14:textId="77777777" w:rsidR="007835FA" w:rsidRPr="00532664" w:rsidRDefault="007835FA" w:rsidP="007835FA">
      <w:pPr>
        <w:jc w:val="center"/>
        <w:rPr>
          <w:rFonts w:asciiTheme="majorBidi" w:hAnsiTheme="majorBidi" w:cstheme="majorBidi"/>
          <w:lang w:val="pt-BR"/>
        </w:rPr>
      </w:pPr>
    </w:p>
    <w:p w14:paraId="5163D47E" w14:textId="77777777" w:rsidR="007835FA" w:rsidRPr="00532664" w:rsidRDefault="007835FA" w:rsidP="007835FA">
      <w:pPr>
        <w:jc w:val="center"/>
        <w:rPr>
          <w:rFonts w:asciiTheme="majorBidi" w:hAnsiTheme="majorBidi" w:cstheme="majorBidi"/>
          <w:lang w:val="pt-BR"/>
        </w:rPr>
      </w:pPr>
    </w:p>
    <w:p w14:paraId="73277222" w14:textId="77777777" w:rsidR="007835FA" w:rsidRPr="00532664" w:rsidRDefault="007835FA" w:rsidP="007835FA">
      <w:pPr>
        <w:jc w:val="center"/>
        <w:rPr>
          <w:rFonts w:asciiTheme="majorBidi" w:hAnsiTheme="majorBidi" w:cstheme="majorBidi"/>
          <w:lang w:val="pt-BR"/>
        </w:rPr>
      </w:pPr>
    </w:p>
    <w:p w14:paraId="37A0D0BF" w14:textId="77777777" w:rsidR="007835FA" w:rsidRPr="00532664" w:rsidRDefault="007835FA" w:rsidP="007835FA">
      <w:pPr>
        <w:jc w:val="center"/>
        <w:rPr>
          <w:rFonts w:asciiTheme="majorBidi" w:hAnsiTheme="majorBidi" w:cstheme="majorBidi"/>
          <w:lang w:val="pt-BR"/>
        </w:rPr>
      </w:pPr>
    </w:p>
    <w:p w14:paraId="380F6652" w14:textId="77777777" w:rsidR="007835FA" w:rsidRPr="00532664" w:rsidRDefault="007835FA" w:rsidP="007835FA">
      <w:pPr>
        <w:jc w:val="center"/>
        <w:rPr>
          <w:rFonts w:asciiTheme="majorBidi" w:hAnsiTheme="majorBidi" w:cstheme="majorBidi"/>
          <w:lang w:val="pt-BR"/>
        </w:rPr>
      </w:pPr>
    </w:p>
    <w:p w14:paraId="29C12BF7" w14:textId="77777777" w:rsidR="007835FA" w:rsidRPr="00532664" w:rsidRDefault="007835FA" w:rsidP="007835FA">
      <w:pPr>
        <w:jc w:val="center"/>
        <w:rPr>
          <w:rFonts w:asciiTheme="majorBidi" w:hAnsiTheme="majorBidi" w:cstheme="majorBidi"/>
          <w:lang w:val="pt-BR"/>
        </w:rPr>
      </w:pPr>
    </w:p>
    <w:p w14:paraId="5B4CF7AB" w14:textId="77777777" w:rsidR="007835FA" w:rsidRPr="00532664" w:rsidRDefault="007835FA" w:rsidP="007835FA">
      <w:pPr>
        <w:jc w:val="center"/>
        <w:rPr>
          <w:rFonts w:asciiTheme="majorBidi" w:hAnsiTheme="majorBidi" w:cstheme="majorBidi"/>
          <w:lang w:val="pt-BR"/>
        </w:rPr>
      </w:pPr>
    </w:p>
    <w:p w14:paraId="7D12232F" w14:textId="77777777" w:rsidR="007835FA" w:rsidRPr="00532664" w:rsidRDefault="007835FA" w:rsidP="007835FA">
      <w:pPr>
        <w:jc w:val="center"/>
        <w:rPr>
          <w:rFonts w:asciiTheme="majorBidi" w:hAnsiTheme="majorBidi" w:cstheme="majorBidi"/>
          <w:lang w:val="pt-BR"/>
        </w:rPr>
      </w:pPr>
    </w:p>
    <w:p w14:paraId="207A5F81" w14:textId="77777777" w:rsidR="007835FA" w:rsidRPr="00532664" w:rsidRDefault="007835FA" w:rsidP="007835FA">
      <w:pPr>
        <w:jc w:val="center"/>
        <w:rPr>
          <w:rFonts w:asciiTheme="majorBidi" w:hAnsiTheme="majorBidi" w:cstheme="majorBidi"/>
          <w:lang w:val="pt-BR"/>
        </w:rPr>
      </w:pPr>
    </w:p>
    <w:p w14:paraId="7506C205" w14:textId="77777777" w:rsidR="007835FA" w:rsidRPr="00532664" w:rsidRDefault="007835FA" w:rsidP="007835FA">
      <w:pPr>
        <w:jc w:val="center"/>
        <w:rPr>
          <w:rFonts w:asciiTheme="majorBidi" w:hAnsiTheme="majorBidi" w:cstheme="majorBidi"/>
          <w:lang w:val="pt-BR"/>
        </w:rPr>
      </w:pPr>
    </w:p>
    <w:p w14:paraId="12D33481" w14:textId="77777777" w:rsidR="007835FA" w:rsidRPr="00532664" w:rsidRDefault="007835FA" w:rsidP="007835FA">
      <w:pPr>
        <w:jc w:val="center"/>
        <w:rPr>
          <w:rFonts w:asciiTheme="majorBidi" w:hAnsiTheme="majorBidi" w:cstheme="majorBidi"/>
          <w:lang w:val="pt-BR"/>
        </w:rPr>
      </w:pPr>
    </w:p>
    <w:p w14:paraId="3C2C88DA" w14:textId="77777777" w:rsidR="007835FA" w:rsidRPr="00532664" w:rsidRDefault="007835FA" w:rsidP="007835FA">
      <w:pPr>
        <w:jc w:val="center"/>
        <w:rPr>
          <w:rFonts w:asciiTheme="majorBidi" w:hAnsiTheme="majorBidi" w:cstheme="majorBidi"/>
          <w:lang w:val="pt-BR"/>
        </w:rPr>
      </w:pPr>
    </w:p>
    <w:p w14:paraId="50644A18" w14:textId="07A77E6C" w:rsidR="007835FA" w:rsidRPr="00532664" w:rsidRDefault="007835FA" w:rsidP="007835FA">
      <w:pPr>
        <w:jc w:val="center"/>
        <w:rPr>
          <w:rFonts w:asciiTheme="majorBidi" w:hAnsiTheme="majorBidi" w:cstheme="majorBidi"/>
          <w:lang w:val="pt-BR"/>
        </w:rPr>
      </w:pPr>
    </w:p>
    <w:p w14:paraId="3E8D78F6" w14:textId="77777777" w:rsidR="007835FA" w:rsidRPr="00532664" w:rsidRDefault="007835FA" w:rsidP="007835FA">
      <w:pPr>
        <w:jc w:val="center"/>
        <w:rPr>
          <w:rFonts w:asciiTheme="majorBidi" w:hAnsiTheme="majorBidi" w:cstheme="majorBidi"/>
          <w:lang w:val="pt-BR"/>
        </w:rPr>
      </w:pPr>
    </w:p>
    <w:p w14:paraId="7252E8EF" w14:textId="77777777" w:rsidR="007835FA" w:rsidRPr="00532664" w:rsidRDefault="007835FA" w:rsidP="007835FA">
      <w:pPr>
        <w:jc w:val="center"/>
        <w:rPr>
          <w:rFonts w:asciiTheme="majorBidi" w:hAnsiTheme="majorBidi" w:cstheme="majorBidi"/>
          <w:lang w:val="pt-BR"/>
        </w:rPr>
      </w:pPr>
    </w:p>
    <w:p w14:paraId="49EB21FA" w14:textId="77777777" w:rsidR="007835FA" w:rsidRPr="00532664" w:rsidRDefault="007835FA" w:rsidP="007835FA">
      <w:pPr>
        <w:jc w:val="center"/>
        <w:rPr>
          <w:rFonts w:asciiTheme="majorBidi" w:hAnsiTheme="majorBidi" w:cstheme="majorBidi"/>
          <w:lang w:val="pt-BR"/>
        </w:rPr>
      </w:pPr>
    </w:p>
    <w:p w14:paraId="371B7D7A" w14:textId="77777777" w:rsidR="007835FA" w:rsidRPr="00532664" w:rsidRDefault="007835FA" w:rsidP="007835FA">
      <w:pPr>
        <w:jc w:val="center"/>
        <w:rPr>
          <w:rFonts w:asciiTheme="majorBidi" w:hAnsiTheme="majorBidi" w:cstheme="majorBidi"/>
          <w:lang w:val="pt-BR"/>
        </w:rPr>
      </w:pPr>
    </w:p>
    <w:p w14:paraId="66D3BAFF" w14:textId="77777777" w:rsidR="007835FA" w:rsidRPr="00532664" w:rsidRDefault="007835FA" w:rsidP="007835FA">
      <w:pPr>
        <w:jc w:val="center"/>
        <w:rPr>
          <w:rFonts w:asciiTheme="majorBidi" w:hAnsiTheme="majorBidi" w:cstheme="majorBidi"/>
          <w:lang w:val="pt-BR"/>
        </w:rPr>
      </w:pPr>
    </w:p>
    <w:p w14:paraId="667AD2E2" w14:textId="4A0280E7" w:rsidR="007835FA" w:rsidRPr="00532664" w:rsidRDefault="007835FA" w:rsidP="007835FA">
      <w:pPr>
        <w:jc w:val="center"/>
        <w:rPr>
          <w:rFonts w:asciiTheme="majorBidi" w:hAnsiTheme="majorBidi" w:cstheme="majorBidi"/>
          <w:lang w:val="pt-BR"/>
        </w:rPr>
      </w:pPr>
    </w:p>
    <w:p w14:paraId="3E9AEBE4" w14:textId="688A6EA9" w:rsidR="007835FA" w:rsidRPr="00532664" w:rsidRDefault="007835FA" w:rsidP="007835FA">
      <w:pPr>
        <w:jc w:val="center"/>
        <w:rPr>
          <w:rFonts w:asciiTheme="majorBidi" w:hAnsiTheme="majorBidi" w:cstheme="majorBidi"/>
          <w:lang w:val="pt-BR"/>
        </w:rPr>
      </w:pPr>
    </w:p>
    <w:p w14:paraId="52B7DFFF" w14:textId="07FFCDBC" w:rsidR="007835FA" w:rsidRPr="00532664" w:rsidRDefault="007835FA" w:rsidP="007835FA">
      <w:pPr>
        <w:jc w:val="center"/>
        <w:rPr>
          <w:rFonts w:asciiTheme="majorBidi" w:hAnsiTheme="majorBidi" w:cstheme="majorBidi"/>
          <w:lang w:val="pt-BR"/>
        </w:rPr>
      </w:pPr>
    </w:p>
    <w:p w14:paraId="27FB13BB" w14:textId="7C5372B1" w:rsidR="007835FA" w:rsidRPr="00532664" w:rsidRDefault="007835FA" w:rsidP="007835FA">
      <w:pPr>
        <w:jc w:val="center"/>
        <w:rPr>
          <w:rFonts w:asciiTheme="majorBidi" w:hAnsiTheme="majorBidi" w:cstheme="majorBidi"/>
          <w:lang w:val="pt-BR"/>
        </w:rPr>
      </w:pPr>
    </w:p>
    <w:p w14:paraId="74C593F3" w14:textId="77777777" w:rsidR="007835FA" w:rsidRPr="00532664" w:rsidRDefault="007835FA" w:rsidP="007835FA">
      <w:pPr>
        <w:jc w:val="center"/>
        <w:rPr>
          <w:rFonts w:asciiTheme="majorBidi" w:hAnsiTheme="majorBidi" w:cstheme="majorBidi"/>
          <w:lang w:val="pt-BR"/>
        </w:rPr>
      </w:pPr>
    </w:p>
    <w:p w14:paraId="089C0E48" w14:textId="51365E3A" w:rsidR="007835FA" w:rsidRPr="00532664" w:rsidRDefault="007835FA" w:rsidP="007835FA">
      <w:pPr>
        <w:jc w:val="center"/>
        <w:rPr>
          <w:rFonts w:asciiTheme="majorBidi" w:hAnsiTheme="majorBidi" w:cstheme="majorBidi"/>
          <w:lang w:val="pt-BR"/>
        </w:rPr>
      </w:pPr>
    </w:p>
    <w:p w14:paraId="5CB64164" w14:textId="77777777" w:rsidR="007835FA" w:rsidRPr="00532664" w:rsidRDefault="007835FA" w:rsidP="007835FA">
      <w:pPr>
        <w:jc w:val="center"/>
        <w:rPr>
          <w:rFonts w:asciiTheme="majorBidi" w:hAnsiTheme="majorBidi" w:cstheme="majorBidi"/>
          <w:lang w:val="pt-BR"/>
        </w:rPr>
      </w:pPr>
    </w:p>
    <w:p w14:paraId="6DCDAD02" w14:textId="4D2DBB18" w:rsidR="007835FA" w:rsidRPr="00532664" w:rsidRDefault="007835FA" w:rsidP="007835FA">
      <w:pPr>
        <w:jc w:val="center"/>
        <w:rPr>
          <w:rFonts w:asciiTheme="majorBidi" w:hAnsiTheme="majorBidi" w:cstheme="majorBidi"/>
          <w:lang w:val="pt-BR"/>
        </w:rPr>
      </w:pPr>
    </w:p>
    <w:p w14:paraId="062A7F30" w14:textId="739C4198" w:rsidR="007835FA" w:rsidRPr="00532664" w:rsidRDefault="007835FA" w:rsidP="007835FA">
      <w:pPr>
        <w:jc w:val="center"/>
        <w:rPr>
          <w:rFonts w:asciiTheme="majorBidi" w:hAnsiTheme="majorBidi" w:cstheme="majorBidi"/>
          <w:lang w:val="pt-BR"/>
        </w:rPr>
      </w:pPr>
    </w:p>
    <w:p w14:paraId="5ADBAAC7" w14:textId="77777777" w:rsidR="007835FA" w:rsidRPr="00532664" w:rsidRDefault="007835FA" w:rsidP="007835FA">
      <w:pPr>
        <w:jc w:val="center"/>
        <w:rPr>
          <w:rFonts w:asciiTheme="majorBidi" w:hAnsiTheme="majorBidi" w:cstheme="majorBidi"/>
          <w:lang w:val="pt-BR"/>
        </w:rPr>
      </w:pPr>
    </w:p>
    <w:p w14:paraId="28FDB58D" w14:textId="77777777" w:rsidR="007835FA" w:rsidRPr="00532664" w:rsidRDefault="007835FA" w:rsidP="007835FA">
      <w:pPr>
        <w:jc w:val="center"/>
        <w:rPr>
          <w:rFonts w:asciiTheme="majorBidi" w:hAnsiTheme="majorBidi" w:cstheme="majorBidi"/>
          <w:lang w:val="pt-BR"/>
        </w:rPr>
      </w:pPr>
    </w:p>
    <w:p w14:paraId="066452B1" w14:textId="77777777" w:rsidR="007835FA" w:rsidRPr="00532664" w:rsidRDefault="007835FA" w:rsidP="007835FA">
      <w:pPr>
        <w:jc w:val="center"/>
        <w:rPr>
          <w:rFonts w:asciiTheme="majorBidi" w:hAnsiTheme="majorBidi" w:cstheme="majorBidi"/>
          <w:lang w:val="pt-BR"/>
        </w:rPr>
      </w:pPr>
    </w:p>
    <w:p w14:paraId="0F510DE8" w14:textId="77777777" w:rsidR="007835FA" w:rsidRPr="00532664" w:rsidRDefault="007835FA" w:rsidP="007835FA">
      <w:pPr>
        <w:jc w:val="center"/>
        <w:rPr>
          <w:rFonts w:asciiTheme="majorBidi" w:hAnsiTheme="majorBidi" w:cstheme="majorBidi"/>
          <w:lang w:val="pt-BR"/>
        </w:rPr>
      </w:pPr>
    </w:p>
    <w:sectPr w:rsidR="007835FA" w:rsidRPr="00532664" w:rsidSect="00311A3B">
      <w:headerReference w:type="default" r:id="rId8"/>
      <w:footerReference w:type="default" r:id="rId9"/>
      <w:pgSz w:w="12242" w:h="18711"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133E" w14:textId="77777777" w:rsidR="00075C1F" w:rsidRDefault="00075C1F" w:rsidP="00341580">
      <w:pPr>
        <w:spacing w:after="0" w:line="240" w:lineRule="auto"/>
      </w:pPr>
      <w:r>
        <w:separator/>
      </w:r>
    </w:p>
  </w:endnote>
  <w:endnote w:type="continuationSeparator" w:id="0">
    <w:p w14:paraId="5057FEA5" w14:textId="77777777" w:rsidR="00075C1F" w:rsidRDefault="00075C1F" w:rsidP="0034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A62F" w14:textId="0CED4FDE" w:rsidR="00341580" w:rsidRPr="00341580" w:rsidRDefault="00341580">
    <w:pPr>
      <w:pStyle w:val="Footer"/>
      <w:rPr>
        <w:color w:val="FFFFFF" w:themeColor="background1"/>
      </w:rPr>
    </w:pPr>
    <w:hyperlink r:id="rId1" w:history="1">
      <w:r w:rsidRPr="00341580">
        <w:rPr>
          <w:rStyle w:val="Hyperlink"/>
          <w:color w:val="FFFFFF" w:themeColor="background1"/>
        </w:rPr>
        <w:t>https://divapendidikan.com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D633" w14:textId="77777777" w:rsidR="00075C1F" w:rsidRDefault="00075C1F" w:rsidP="00341580">
      <w:pPr>
        <w:spacing w:after="0" w:line="240" w:lineRule="auto"/>
      </w:pPr>
      <w:r>
        <w:separator/>
      </w:r>
    </w:p>
  </w:footnote>
  <w:footnote w:type="continuationSeparator" w:id="0">
    <w:p w14:paraId="62918D7B" w14:textId="77777777" w:rsidR="00075C1F" w:rsidRDefault="00075C1F" w:rsidP="0034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8D5" w14:textId="306910FA" w:rsidR="00983434" w:rsidRDefault="00983434">
    <w:pPr>
      <w:pStyle w:val="Header"/>
    </w:pPr>
    <w:r>
      <w:rPr>
        <w:noProof/>
      </w:rPr>
      <mc:AlternateContent>
        <mc:Choice Requires="wps">
          <w:drawing>
            <wp:anchor distT="0" distB="0" distL="114300" distR="114300" simplePos="0" relativeHeight="251659264" behindDoc="0" locked="0" layoutInCell="1" allowOverlap="1" wp14:anchorId="49BD0F5A" wp14:editId="1AE602B1">
              <wp:simplePos x="0" y="0"/>
              <wp:positionH relativeFrom="margin">
                <wp:posOffset>756285</wp:posOffset>
              </wp:positionH>
              <wp:positionV relativeFrom="paragraph">
                <wp:posOffset>-123825</wp:posOffset>
              </wp:positionV>
              <wp:extent cx="4572000" cy="372745"/>
              <wp:effectExtent l="0" t="0" r="0" b="8255"/>
              <wp:wrapNone/>
              <wp:docPr id="503053043" name="Text Box 1"/>
              <wp:cNvGraphicFramePr/>
              <a:graphic xmlns:a="http://schemas.openxmlformats.org/drawingml/2006/main">
                <a:graphicData uri="http://schemas.microsoft.com/office/word/2010/wordprocessingShape">
                  <wps:wsp>
                    <wps:cNvSpPr txBox="1"/>
                    <wps:spPr>
                      <a:xfrm>
                        <a:off x="0" y="0"/>
                        <a:ext cx="4572000" cy="372745"/>
                      </a:xfrm>
                      <a:prstGeom prst="rect">
                        <a:avLst/>
                      </a:prstGeom>
                      <a:noFill/>
                      <a:ln>
                        <a:noFill/>
                      </a:ln>
                    </wps:spPr>
                    <wps:txbx>
                      <w:txbxContent>
                        <w:p w14:paraId="1D106930" w14:textId="366DC6B3" w:rsidR="00983434" w:rsidRPr="00983434" w:rsidRDefault="00983434" w:rsidP="00983434">
                          <w:pPr>
                            <w:pStyle w:val="Heade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 w:history="1">
                            <w:r w:rsidRPr="00983434">
                              <w:rPr>
                                <w:rStyle w:val="Hyperlink"/>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www.divapendidikan.com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D0F5A" id="_x0000_t202" coordsize="21600,21600" o:spt="202" path="m,l,21600r21600,l21600,xe">
              <v:stroke joinstyle="miter"/>
              <v:path gradientshapeok="t" o:connecttype="rect"/>
            </v:shapetype>
            <v:shape id="Text Box 1" o:spid="_x0000_s1026" type="#_x0000_t202" style="position:absolute;margin-left:59.55pt;margin-top:-9.75pt;width:5in;height:2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" filled="f" stroked="f">
              <v:textbox>
                <w:txbxContent>
                  <w:p w14:paraId="1D106930" w14:textId="366DC6B3" w:rsidR="00983434" w:rsidRPr="00983434" w:rsidRDefault="00983434" w:rsidP="00983434">
                    <w:pPr>
                      <w:pStyle w:val="Heade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 w:history="1">
                      <w:r w:rsidRPr="00983434">
                        <w:rPr>
                          <w:rStyle w:val="Hyperlink"/>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www.divapendidikan.com</w:t>
                      </w:r>
                    </w:hyperlink>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08A"/>
    <w:multiLevelType w:val="hybridMultilevel"/>
    <w:tmpl w:val="4B64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B7998"/>
    <w:multiLevelType w:val="hybridMultilevel"/>
    <w:tmpl w:val="C25A9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C2851"/>
    <w:multiLevelType w:val="hybridMultilevel"/>
    <w:tmpl w:val="EA44CE9E"/>
    <w:lvl w:ilvl="0" w:tplc="38090011">
      <w:start w:val="1"/>
      <w:numFmt w:val="decimal"/>
      <w:lvlText w:val="%1)"/>
      <w:lvlJc w:val="left"/>
      <w:pPr>
        <w:ind w:left="1179" w:hanging="360"/>
      </w:pPr>
    </w:lvl>
    <w:lvl w:ilvl="1" w:tplc="38090019" w:tentative="1">
      <w:start w:val="1"/>
      <w:numFmt w:val="lowerLetter"/>
      <w:lvlText w:val="%2."/>
      <w:lvlJc w:val="left"/>
      <w:pPr>
        <w:ind w:left="1899" w:hanging="360"/>
      </w:pPr>
    </w:lvl>
    <w:lvl w:ilvl="2" w:tplc="3809001B" w:tentative="1">
      <w:start w:val="1"/>
      <w:numFmt w:val="lowerRoman"/>
      <w:lvlText w:val="%3."/>
      <w:lvlJc w:val="right"/>
      <w:pPr>
        <w:ind w:left="2619" w:hanging="180"/>
      </w:pPr>
    </w:lvl>
    <w:lvl w:ilvl="3" w:tplc="3809000F" w:tentative="1">
      <w:start w:val="1"/>
      <w:numFmt w:val="decimal"/>
      <w:lvlText w:val="%4."/>
      <w:lvlJc w:val="left"/>
      <w:pPr>
        <w:ind w:left="3339" w:hanging="360"/>
      </w:pPr>
    </w:lvl>
    <w:lvl w:ilvl="4" w:tplc="38090019" w:tentative="1">
      <w:start w:val="1"/>
      <w:numFmt w:val="lowerLetter"/>
      <w:lvlText w:val="%5."/>
      <w:lvlJc w:val="left"/>
      <w:pPr>
        <w:ind w:left="4059" w:hanging="360"/>
      </w:pPr>
    </w:lvl>
    <w:lvl w:ilvl="5" w:tplc="3809001B" w:tentative="1">
      <w:start w:val="1"/>
      <w:numFmt w:val="lowerRoman"/>
      <w:lvlText w:val="%6."/>
      <w:lvlJc w:val="right"/>
      <w:pPr>
        <w:ind w:left="4779" w:hanging="180"/>
      </w:pPr>
    </w:lvl>
    <w:lvl w:ilvl="6" w:tplc="3809000F" w:tentative="1">
      <w:start w:val="1"/>
      <w:numFmt w:val="decimal"/>
      <w:lvlText w:val="%7."/>
      <w:lvlJc w:val="left"/>
      <w:pPr>
        <w:ind w:left="5499" w:hanging="360"/>
      </w:pPr>
    </w:lvl>
    <w:lvl w:ilvl="7" w:tplc="38090019" w:tentative="1">
      <w:start w:val="1"/>
      <w:numFmt w:val="lowerLetter"/>
      <w:lvlText w:val="%8."/>
      <w:lvlJc w:val="left"/>
      <w:pPr>
        <w:ind w:left="6219" w:hanging="360"/>
      </w:pPr>
    </w:lvl>
    <w:lvl w:ilvl="8" w:tplc="3809001B" w:tentative="1">
      <w:start w:val="1"/>
      <w:numFmt w:val="lowerRoman"/>
      <w:lvlText w:val="%9."/>
      <w:lvlJc w:val="right"/>
      <w:pPr>
        <w:ind w:left="6939" w:hanging="180"/>
      </w:pPr>
    </w:lvl>
  </w:abstractNum>
  <w:abstractNum w:abstractNumId="3" w15:restartNumberingAfterBreak="0">
    <w:nsid w:val="0E2D7423"/>
    <w:multiLevelType w:val="hybridMultilevel"/>
    <w:tmpl w:val="80A8454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D0809"/>
    <w:multiLevelType w:val="singleLevel"/>
    <w:tmpl w:val="D02CCE02"/>
    <w:name w:val="Bullet 9"/>
    <w:lvl w:ilvl="0">
      <w:start w:val="1"/>
      <w:numFmt w:val="decimal"/>
      <w:lvlText w:val="%1."/>
      <w:lvlJc w:val="left"/>
      <w:pPr>
        <w:tabs>
          <w:tab w:val="num" w:pos="360"/>
        </w:tabs>
        <w:ind w:left="360" w:hanging="360"/>
      </w:pPr>
    </w:lvl>
  </w:abstractNum>
  <w:abstractNum w:abstractNumId="5" w15:restartNumberingAfterBreak="0">
    <w:nsid w:val="0F6E1C39"/>
    <w:multiLevelType w:val="multilevel"/>
    <w:tmpl w:val="F3EC2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7827DD"/>
    <w:multiLevelType w:val="hybridMultilevel"/>
    <w:tmpl w:val="2A124AD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561435F"/>
    <w:multiLevelType w:val="hybridMultilevel"/>
    <w:tmpl w:val="F828D24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6B730D"/>
    <w:multiLevelType w:val="hybridMultilevel"/>
    <w:tmpl w:val="F1C47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D1402"/>
    <w:multiLevelType w:val="multilevel"/>
    <w:tmpl w:val="93D4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316B6"/>
    <w:multiLevelType w:val="hybridMultilevel"/>
    <w:tmpl w:val="F398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F5BB6"/>
    <w:multiLevelType w:val="hybridMultilevel"/>
    <w:tmpl w:val="495A71F8"/>
    <w:lvl w:ilvl="0" w:tplc="21DE8B92">
      <w:start w:val="1"/>
      <w:numFmt w:val="decimal"/>
      <w:lvlText w:val="%1."/>
      <w:lvlJc w:val="right"/>
      <w:pPr>
        <w:tabs>
          <w:tab w:val="num" w:pos="720"/>
        </w:tabs>
        <w:ind w:left="720" w:hanging="360"/>
      </w:pPr>
      <w:rPr>
        <w:rFonts w:hint="default"/>
      </w:rPr>
    </w:lvl>
    <w:lvl w:ilvl="1" w:tplc="D1BE0D2C" w:tentative="1">
      <w:start w:val="1"/>
      <w:numFmt w:val="bullet"/>
      <w:lvlText w:val=""/>
      <w:lvlJc w:val="left"/>
      <w:pPr>
        <w:tabs>
          <w:tab w:val="num" w:pos="1440"/>
        </w:tabs>
        <w:ind w:left="1440" w:hanging="360"/>
      </w:pPr>
      <w:rPr>
        <w:rFonts w:ascii="Wingdings" w:hAnsi="Wingdings" w:hint="default"/>
      </w:rPr>
    </w:lvl>
    <w:lvl w:ilvl="2" w:tplc="9008FCD8" w:tentative="1">
      <w:start w:val="1"/>
      <w:numFmt w:val="bullet"/>
      <w:lvlText w:val=""/>
      <w:lvlJc w:val="left"/>
      <w:pPr>
        <w:tabs>
          <w:tab w:val="num" w:pos="2160"/>
        </w:tabs>
        <w:ind w:left="2160" w:hanging="360"/>
      </w:pPr>
      <w:rPr>
        <w:rFonts w:ascii="Wingdings" w:hAnsi="Wingdings" w:hint="default"/>
      </w:rPr>
    </w:lvl>
    <w:lvl w:ilvl="3" w:tplc="992CD2E4" w:tentative="1">
      <w:start w:val="1"/>
      <w:numFmt w:val="bullet"/>
      <w:lvlText w:val=""/>
      <w:lvlJc w:val="left"/>
      <w:pPr>
        <w:tabs>
          <w:tab w:val="num" w:pos="2880"/>
        </w:tabs>
        <w:ind w:left="2880" w:hanging="360"/>
      </w:pPr>
      <w:rPr>
        <w:rFonts w:ascii="Wingdings" w:hAnsi="Wingdings" w:hint="default"/>
      </w:rPr>
    </w:lvl>
    <w:lvl w:ilvl="4" w:tplc="16F881C0" w:tentative="1">
      <w:start w:val="1"/>
      <w:numFmt w:val="bullet"/>
      <w:lvlText w:val=""/>
      <w:lvlJc w:val="left"/>
      <w:pPr>
        <w:tabs>
          <w:tab w:val="num" w:pos="3600"/>
        </w:tabs>
        <w:ind w:left="3600" w:hanging="360"/>
      </w:pPr>
      <w:rPr>
        <w:rFonts w:ascii="Wingdings" w:hAnsi="Wingdings" w:hint="default"/>
      </w:rPr>
    </w:lvl>
    <w:lvl w:ilvl="5" w:tplc="0AA0E484" w:tentative="1">
      <w:start w:val="1"/>
      <w:numFmt w:val="bullet"/>
      <w:lvlText w:val=""/>
      <w:lvlJc w:val="left"/>
      <w:pPr>
        <w:tabs>
          <w:tab w:val="num" w:pos="4320"/>
        </w:tabs>
        <w:ind w:left="4320" w:hanging="360"/>
      </w:pPr>
      <w:rPr>
        <w:rFonts w:ascii="Wingdings" w:hAnsi="Wingdings" w:hint="default"/>
      </w:rPr>
    </w:lvl>
    <w:lvl w:ilvl="6" w:tplc="32BCA9C6" w:tentative="1">
      <w:start w:val="1"/>
      <w:numFmt w:val="bullet"/>
      <w:lvlText w:val=""/>
      <w:lvlJc w:val="left"/>
      <w:pPr>
        <w:tabs>
          <w:tab w:val="num" w:pos="5040"/>
        </w:tabs>
        <w:ind w:left="5040" w:hanging="360"/>
      </w:pPr>
      <w:rPr>
        <w:rFonts w:ascii="Wingdings" w:hAnsi="Wingdings" w:hint="default"/>
      </w:rPr>
    </w:lvl>
    <w:lvl w:ilvl="7" w:tplc="8AF69C70" w:tentative="1">
      <w:start w:val="1"/>
      <w:numFmt w:val="bullet"/>
      <w:lvlText w:val=""/>
      <w:lvlJc w:val="left"/>
      <w:pPr>
        <w:tabs>
          <w:tab w:val="num" w:pos="5760"/>
        </w:tabs>
        <w:ind w:left="5760" w:hanging="360"/>
      </w:pPr>
      <w:rPr>
        <w:rFonts w:ascii="Wingdings" w:hAnsi="Wingdings" w:hint="default"/>
      </w:rPr>
    </w:lvl>
    <w:lvl w:ilvl="8" w:tplc="1598B88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F7D5E"/>
    <w:multiLevelType w:val="hybridMultilevel"/>
    <w:tmpl w:val="8400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1177C"/>
    <w:multiLevelType w:val="hybridMultilevel"/>
    <w:tmpl w:val="3E64E45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A3957E3"/>
    <w:multiLevelType w:val="hybridMultilevel"/>
    <w:tmpl w:val="B7EA38C4"/>
    <w:lvl w:ilvl="0" w:tplc="21DE8B92">
      <w:start w:val="1"/>
      <w:numFmt w:val="decimal"/>
      <w:lvlText w:val="%1."/>
      <w:lvlJc w:val="right"/>
      <w:pPr>
        <w:tabs>
          <w:tab w:val="num" w:pos="720"/>
        </w:tabs>
        <w:ind w:left="720" w:hanging="360"/>
      </w:pPr>
      <w:rPr>
        <w:rFonts w:hint="default"/>
      </w:rPr>
    </w:lvl>
    <w:lvl w:ilvl="1" w:tplc="55AADC50" w:tentative="1">
      <w:start w:val="1"/>
      <w:numFmt w:val="bullet"/>
      <w:lvlText w:val=""/>
      <w:lvlJc w:val="left"/>
      <w:pPr>
        <w:tabs>
          <w:tab w:val="num" w:pos="1440"/>
        </w:tabs>
        <w:ind w:left="1440" w:hanging="360"/>
      </w:pPr>
      <w:rPr>
        <w:rFonts w:ascii="Wingdings" w:hAnsi="Wingdings" w:hint="default"/>
      </w:rPr>
    </w:lvl>
    <w:lvl w:ilvl="2" w:tplc="89C0FE66" w:tentative="1">
      <w:start w:val="1"/>
      <w:numFmt w:val="bullet"/>
      <w:lvlText w:val=""/>
      <w:lvlJc w:val="left"/>
      <w:pPr>
        <w:tabs>
          <w:tab w:val="num" w:pos="2160"/>
        </w:tabs>
        <w:ind w:left="2160" w:hanging="360"/>
      </w:pPr>
      <w:rPr>
        <w:rFonts w:ascii="Wingdings" w:hAnsi="Wingdings" w:hint="default"/>
      </w:rPr>
    </w:lvl>
    <w:lvl w:ilvl="3" w:tplc="2CA8A3AC" w:tentative="1">
      <w:start w:val="1"/>
      <w:numFmt w:val="bullet"/>
      <w:lvlText w:val=""/>
      <w:lvlJc w:val="left"/>
      <w:pPr>
        <w:tabs>
          <w:tab w:val="num" w:pos="2880"/>
        </w:tabs>
        <w:ind w:left="2880" w:hanging="360"/>
      </w:pPr>
      <w:rPr>
        <w:rFonts w:ascii="Wingdings" w:hAnsi="Wingdings" w:hint="default"/>
      </w:rPr>
    </w:lvl>
    <w:lvl w:ilvl="4" w:tplc="6A1AD582" w:tentative="1">
      <w:start w:val="1"/>
      <w:numFmt w:val="bullet"/>
      <w:lvlText w:val=""/>
      <w:lvlJc w:val="left"/>
      <w:pPr>
        <w:tabs>
          <w:tab w:val="num" w:pos="3600"/>
        </w:tabs>
        <w:ind w:left="3600" w:hanging="360"/>
      </w:pPr>
      <w:rPr>
        <w:rFonts w:ascii="Wingdings" w:hAnsi="Wingdings" w:hint="default"/>
      </w:rPr>
    </w:lvl>
    <w:lvl w:ilvl="5" w:tplc="8424DBBE" w:tentative="1">
      <w:start w:val="1"/>
      <w:numFmt w:val="bullet"/>
      <w:lvlText w:val=""/>
      <w:lvlJc w:val="left"/>
      <w:pPr>
        <w:tabs>
          <w:tab w:val="num" w:pos="4320"/>
        </w:tabs>
        <w:ind w:left="4320" w:hanging="360"/>
      </w:pPr>
      <w:rPr>
        <w:rFonts w:ascii="Wingdings" w:hAnsi="Wingdings" w:hint="default"/>
      </w:rPr>
    </w:lvl>
    <w:lvl w:ilvl="6" w:tplc="AE906666" w:tentative="1">
      <w:start w:val="1"/>
      <w:numFmt w:val="bullet"/>
      <w:lvlText w:val=""/>
      <w:lvlJc w:val="left"/>
      <w:pPr>
        <w:tabs>
          <w:tab w:val="num" w:pos="5040"/>
        </w:tabs>
        <w:ind w:left="5040" w:hanging="360"/>
      </w:pPr>
      <w:rPr>
        <w:rFonts w:ascii="Wingdings" w:hAnsi="Wingdings" w:hint="default"/>
      </w:rPr>
    </w:lvl>
    <w:lvl w:ilvl="7" w:tplc="AD589EA4" w:tentative="1">
      <w:start w:val="1"/>
      <w:numFmt w:val="bullet"/>
      <w:lvlText w:val=""/>
      <w:lvlJc w:val="left"/>
      <w:pPr>
        <w:tabs>
          <w:tab w:val="num" w:pos="5760"/>
        </w:tabs>
        <w:ind w:left="5760" w:hanging="360"/>
      </w:pPr>
      <w:rPr>
        <w:rFonts w:ascii="Wingdings" w:hAnsi="Wingdings" w:hint="default"/>
      </w:rPr>
    </w:lvl>
    <w:lvl w:ilvl="8" w:tplc="A1C46E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74E08"/>
    <w:multiLevelType w:val="hybridMultilevel"/>
    <w:tmpl w:val="8CEA52A6"/>
    <w:lvl w:ilvl="0" w:tplc="4322E58A">
      <w:start w:val="1"/>
      <w:numFmt w:val="lowerLetter"/>
      <w:lvlText w:val="%1."/>
      <w:lvlJc w:val="left"/>
      <w:pPr>
        <w:ind w:left="360" w:hanging="360"/>
      </w:pPr>
      <w:rPr>
        <w:rFonts w:hint="default"/>
        <w:color w:val="806000" w:themeColor="accent4" w:themeShade="8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27095B"/>
    <w:multiLevelType w:val="hybridMultilevel"/>
    <w:tmpl w:val="1D9A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96547"/>
    <w:multiLevelType w:val="hybridMultilevel"/>
    <w:tmpl w:val="AA0E89BA"/>
    <w:lvl w:ilvl="0" w:tplc="2FA41B90">
      <w:start w:val="1"/>
      <w:numFmt w:val="lowerLetter"/>
      <w:lvlText w:val="%1."/>
      <w:lvlJc w:val="left"/>
      <w:pPr>
        <w:ind w:left="360" w:hanging="360"/>
      </w:pPr>
      <w:rPr>
        <w:color w:val="1F4E79"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FA731C"/>
    <w:multiLevelType w:val="hybridMultilevel"/>
    <w:tmpl w:val="15F23650"/>
    <w:lvl w:ilvl="0" w:tplc="E222C6B0">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13B37FE"/>
    <w:multiLevelType w:val="hybridMultilevel"/>
    <w:tmpl w:val="A4D4F36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3B3F23"/>
    <w:multiLevelType w:val="hybridMultilevel"/>
    <w:tmpl w:val="B06245DC"/>
    <w:lvl w:ilvl="0" w:tplc="0409000D">
      <w:start w:val="1"/>
      <w:numFmt w:val="bullet"/>
      <w:lvlText w:val=""/>
      <w:lvlJc w:val="left"/>
      <w:pPr>
        <w:ind w:left="1179" w:hanging="360"/>
      </w:pPr>
      <w:rPr>
        <w:rFonts w:ascii="Wingdings" w:hAnsi="Wingdings"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1" w15:restartNumberingAfterBreak="0">
    <w:nsid w:val="41477F6E"/>
    <w:multiLevelType w:val="hybridMultilevel"/>
    <w:tmpl w:val="6396EF3A"/>
    <w:lvl w:ilvl="0" w:tplc="1610CB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F40FF"/>
    <w:multiLevelType w:val="multilevel"/>
    <w:tmpl w:val="7638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957D48"/>
    <w:multiLevelType w:val="hybridMultilevel"/>
    <w:tmpl w:val="FD2C4DC6"/>
    <w:lvl w:ilvl="0" w:tplc="0409000D">
      <w:start w:val="1"/>
      <w:numFmt w:val="bullet"/>
      <w:lvlText w:val=""/>
      <w:lvlJc w:val="left"/>
      <w:pPr>
        <w:ind w:left="1179" w:hanging="360"/>
      </w:pPr>
      <w:rPr>
        <w:rFonts w:ascii="Wingdings" w:hAnsi="Wingdings"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4" w15:restartNumberingAfterBreak="0">
    <w:nsid w:val="46114E2F"/>
    <w:multiLevelType w:val="hybridMultilevel"/>
    <w:tmpl w:val="3EBAB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62D11"/>
    <w:multiLevelType w:val="hybridMultilevel"/>
    <w:tmpl w:val="45FC3DD0"/>
    <w:lvl w:ilvl="0" w:tplc="38090011">
      <w:start w:val="1"/>
      <w:numFmt w:val="decimal"/>
      <w:lvlText w:val="%1)"/>
      <w:lvlJc w:val="left"/>
      <w:pPr>
        <w:ind w:left="1179" w:hanging="360"/>
      </w:pPr>
    </w:lvl>
    <w:lvl w:ilvl="1" w:tplc="38090019" w:tentative="1">
      <w:start w:val="1"/>
      <w:numFmt w:val="lowerLetter"/>
      <w:lvlText w:val="%2."/>
      <w:lvlJc w:val="left"/>
      <w:pPr>
        <w:ind w:left="1899" w:hanging="360"/>
      </w:pPr>
    </w:lvl>
    <w:lvl w:ilvl="2" w:tplc="3809001B" w:tentative="1">
      <w:start w:val="1"/>
      <w:numFmt w:val="lowerRoman"/>
      <w:lvlText w:val="%3."/>
      <w:lvlJc w:val="right"/>
      <w:pPr>
        <w:ind w:left="2619" w:hanging="180"/>
      </w:pPr>
    </w:lvl>
    <w:lvl w:ilvl="3" w:tplc="3809000F" w:tentative="1">
      <w:start w:val="1"/>
      <w:numFmt w:val="decimal"/>
      <w:lvlText w:val="%4."/>
      <w:lvlJc w:val="left"/>
      <w:pPr>
        <w:ind w:left="3339" w:hanging="360"/>
      </w:pPr>
    </w:lvl>
    <w:lvl w:ilvl="4" w:tplc="38090019" w:tentative="1">
      <w:start w:val="1"/>
      <w:numFmt w:val="lowerLetter"/>
      <w:lvlText w:val="%5."/>
      <w:lvlJc w:val="left"/>
      <w:pPr>
        <w:ind w:left="4059" w:hanging="360"/>
      </w:pPr>
    </w:lvl>
    <w:lvl w:ilvl="5" w:tplc="3809001B" w:tentative="1">
      <w:start w:val="1"/>
      <w:numFmt w:val="lowerRoman"/>
      <w:lvlText w:val="%6."/>
      <w:lvlJc w:val="right"/>
      <w:pPr>
        <w:ind w:left="4779" w:hanging="180"/>
      </w:pPr>
    </w:lvl>
    <w:lvl w:ilvl="6" w:tplc="3809000F" w:tentative="1">
      <w:start w:val="1"/>
      <w:numFmt w:val="decimal"/>
      <w:lvlText w:val="%7."/>
      <w:lvlJc w:val="left"/>
      <w:pPr>
        <w:ind w:left="5499" w:hanging="360"/>
      </w:pPr>
    </w:lvl>
    <w:lvl w:ilvl="7" w:tplc="38090019" w:tentative="1">
      <w:start w:val="1"/>
      <w:numFmt w:val="lowerLetter"/>
      <w:lvlText w:val="%8."/>
      <w:lvlJc w:val="left"/>
      <w:pPr>
        <w:ind w:left="6219" w:hanging="360"/>
      </w:pPr>
    </w:lvl>
    <w:lvl w:ilvl="8" w:tplc="3809001B" w:tentative="1">
      <w:start w:val="1"/>
      <w:numFmt w:val="lowerRoman"/>
      <w:lvlText w:val="%9."/>
      <w:lvlJc w:val="right"/>
      <w:pPr>
        <w:ind w:left="6939" w:hanging="180"/>
      </w:pPr>
    </w:lvl>
  </w:abstractNum>
  <w:abstractNum w:abstractNumId="26" w15:restartNumberingAfterBreak="0">
    <w:nsid w:val="46766328"/>
    <w:multiLevelType w:val="multilevel"/>
    <w:tmpl w:val="900A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C86FD5"/>
    <w:multiLevelType w:val="hybridMultilevel"/>
    <w:tmpl w:val="2A2EA94E"/>
    <w:lvl w:ilvl="0" w:tplc="38090011">
      <w:start w:val="1"/>
      <w:numFmt w:val="decimal"/>
      <w:lvlText w:val="%1)"/>
      <w:lvlJc w:val="left"/>
      <w:pPr>
        <w:ind w:left="1088" w:hanging="360"/>
      </w:pPr>
    </w:lvl>
    <w:lvl w:ilvl="1" w:tplc="38090019" w:tentative="1">
      <w:start w:val="1"/>
      <w:numFmt w:val="lowerLetter"/>
      <w:lvlText w:val="%2."/>
      <w:lvlJc w:val="left"/>
      <w:pPr>
        <w:ind w:left="1808" w:hanging="360"/>
      </w:pPr>
    </w:lvl>
    <w:lvl w:ilvl="2" w:tplc="3809001B" w:tentative="1">
      <w:start w:val="1"/>
      <w:numFmt w:val="lowerRoman"/>
      <w:lvlText w:val="%3."/>
      <w:lvlJc w:val="right"/>
      <w:pPr>
        <w:ind w:left="2528" w:hanging="180"/>
      </w:pPr>
    </w:lvl>
    <w:lvl w:ilvl="3" w:tplc="3809000F" w:tentative="1">
      <w:start w:val="1"/>
      <w:numFmt w:val="decimal"/>
      <w:lvlText w:val="%4."/>
      <w:lvlJc w:val="left"/>
      <w:pPr>
        <w:ind w:left="3248" w:hanging="360"/>
      </w:pPr>
    </w:lvl>
    <w:lvl w:ilvl="4" w:tplc="38090019" w:tentative="1">
      <w:start w:val="1"/>
      <w:numFmt w:val="lowerLetter"/>
      <w:lvlText w:val="%5."/>
      <w:lvlJc w:val="left"/>
      <w:pPr>
        <w:ind w:left="3968" w:hanging="360"/>
      </w:pPr>
    </w:lvl>
    <w:lvl w:ilvl="5" w:tplc="3809001B" w:tentative="1">
      <w:start w:val="1"/>
      <w:numFmt w:val="lowerRoman"/>
      <w:lvlText w:val="%6."/>
      <w:lvlJc w:val="right"/>
      <w:pPr>
        <w:ind w:left="4688" w:hanging="180"/>
      </w:pPr>
    </w:lvl>
    <w:lvl w:ilvl="6" w:tplc="3809000F" w:tentative="1">
      <w:start w:val="1"/>
      <w:numFmt w:val="decimal"/>
      <w:lvlText w:val="%7."/>
      <w:lvlJc w:val="left"/>
      <w:pPr>
        <w:ind w:left="5408" w:hanging="360"/>
      </w:pPr>
    </w:lvl>
    <w:lvl w:ilvl="7" w:tplc="38090019" w:tentative="1">
      <w:start w:val="1"/>
      <w:numFmt w:val="lowerLetter"/>
      <w:lvlText w:val="%8."/>
      <w:lvlJc w:val="left"/>
      <w:pPr>
        <w:ind w:left="6128" w:hanging="360"/>
      </w:pPr>
    </w:lvl>
    <w:lvl w:ilvl="8" w:tplc="3809001B" w:tentative="1">
      <w:start w:val="1"/>
      <w:numFmt w:val="lowerRoman"/>
      <w:lvlText w:val="%9."/>
      <w:lvlJc w:val="right"/>
      <w:pPr>
        <w:ind w:left="6848" w:hanging="180"/>
      </w:pPr>
    </w:lvl>
  </w:abstractNum>
  <w:abstractNum w:abstractNumId="28" w15:restartNumberingAfterBreak="0">
    <w:nsid w:val="49D54739"/>
    <w:multiLevelType w:val="hybridMultilevel"/>
    <w:tmpl w:val="A1DCE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D313B2"/>
    <w:multiLevelType w:val="hybridMultilevel"/>
    <w:tmpl w:val="7246554E"/>
    <w:lvl w:ilvl="0" w:tplc="6EB82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65C83"/>
    <w:multiLevelType w:val="hybridMultilevel"/>
    <w:tmpl w:val="9A16BE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131470"/>
    <w:multiLevelType w:val="multilevel"/>
    <w:tmpl w:val="9E302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DC2BC1"/>
    <w:multiLevelType w:val="hybridMultilevel"/>
    <w:tmpl w:val="A51459A6"/>
    <w:lvl w:ilvl="0" w:tplc="38090011">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3" w15:restartNumberingAfterBreak="0">
    <w:nsid w:val="59792FDF"/>
    <w:multiLevelType w:val="hybridMultilevel"/>
    <w:tmpl w:val="860AAF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9816AC"/>
    <w:multiLevelType w:val="hybridMultilevel"/>
    <w:tmpl w:val="DC20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25978"/>
    <w:multiLevelType w:val="hybridMultilevel"/>
    <w:tmpl w:val="311ED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E2296"/>
    <w:multiLevelType w:val="hybridMultilevel"/>
    <w:tmpl w:val="0450D7E8"/>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15:restartNumberingAfterBreak="0">
    <w:nsid w:val="640B4D1E"/>
    <w:multiLevelType w:val="hybridMultilevel"/>
    <w:tmpl w:val="4276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D24F7"/>
    <w:multiLevelType w:val="hybridMultilevel"/>
    <w:tmpl w:val="C61A8BCC"/>
    <w:lvl w:ilvl="0" w:tplc="38090011">
      <w:start w:val="1"/>
      <w:numFmt w:val="decimal"/>
      <w:lvlText w:val="%1)"/>
      <w:lvlJc w:val="left"/>
      <w:pPr>
        <w:ind w:left="1179" w:hanging="360"/>
      </w:pPr>
    </w:lvl>
    <w:lvl w:ilvl="1" w:tplc="38090019" w:tentative="1">
      <w:start w:val="1"/>
      <w:numFmt w:val="lowerLetter"/>
      <w:lvlText w:val="%2."/>
      <w:lvlJc w:val="left"/>
      <w:pPr>
        <w:ind w:left="1899" w:hanging="360"/>
      </w:pPr>
    </w:lvl>
    <w:lvl w:ilvl="2" w:tplc="3809001B" w:tentative="1">
      <w:start w:val="1"/>
      <w:numFmt w:val="lowerRoman"/>
      <w:lvlText w:val="%3."/>
      <w:lvlJc w:val="right"/>
      <w:pPr>
        <w:ind w:left="2619" w:hanging="180"/>
      </w:pPr>
    </w:lvl>
    <w:lvl w:ilvl="3" w:tplc="3809000F" w:tentative="1">
      <w:start w:val="1"/>
      <w:numFmt w:val="decimal"/>
      <w:lvlText w:val="%4."/>
      <w:lvlJc w:val="left"/>
      <w:pPr>
        <w:ind w:left="3339" w:hanging="360"/>
      </w:pPr>
    </w:lvl>
    <w:lvl w:ilvl="4" w:tplc="38090019" w:tentative="1">
      <w:start w:val="1"/>
      <w:numFmt w:val="lowerLetter"/>
      <w:lvlText w:val="%5."/>
      <w:lvlJc w:val="left"/>
      <w:pPr>
        <w:ind w:left="4059" w:hanging="360"/>
      </w:pPr>
    </w:lvl>
    <w:lvl w:ilvl="5" w:tplc="3809001B" w:tentative="1">
      <w:start w:val="1"/>
      <w:numFmt w:val="lowerRoman"/>
      <w:lvlText w:val="%6."/>
      <w:lvlJc w:val="right"/>
      <w:pPr>
        <w:ind w:left="4779" w:hanging="180"/>
      </w:pPr>
    </w:lvl>
    <w:lvl w:ilvl="6" w:tplc="3809000F" w:tentative="1">
      <w:start w:val="1"/>
      <w:numFmt w:val="decimal"/>
      <w:lvlText w:val="%7."/>
      <w:lvlJc w:val="left"/>
      <w:pPr>
        <w:ind w:left="5499" w:hanging="360"/>
      </w:pPr>
    </w:lvl>
    <w:lvl w:ilvl="7" w:tplc="38090019" w:tentative="1">
      <w:start w:val="1"/>
      <w:numFmt w:val="lowerLetter"/>
      <w:lvlText w:val="%8."/>
      <w:lvlJc w:val="left"/>
      <w:pPr>
        <w:ind w:left="6219" w:hanging="360"/>
      </w:pPr>
    </w:lvl>
    <w:lvl w:ilvl="8" w:tplc="3809001B" w:tentative="1">
      <w:start w:val="1"/>
      <w:numFmt w:val="lowerRoman"/>
      <w:lvlText w:val="%9."/>
      <w:lvlJc w:val="right"/>
      <w:pPr>
        <w:ind w:left="6939" w:hanging="180"/>
      </w:pPr>
    </w:lvl>
  </w:abstractNum>
  <w:abstractNum w:abstractNumId="39" w15:restartNumberingAfterBreak="0">
    <w:nsid w:val="65472C64"/>
    <w:multiLevelType w:val="hybridMultilevel"/>
    <w:tmpl w:val="4798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A1695C"/>
    <w:multiLevelType w:val="hybridMultilevel"/>
    <w:tmpl w:val="952077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177AE3"/>
    <w:multiLevelType w:val="hybridMultilevel"/>
    <w:tmpl w:val="AEA448D8"/>
    <w:lvl w:ilvl="0" w:tplc="9E9A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821BBF"/>
    <w:multiLevelType w:val="hybridMultilevel"/>
    <w:tmpl w:val="302EA544"/>
    <w:lvl w:ilvl="0" w:tplc="9110774C">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D122250"/>
    <w:multiLevelType w:val="hybridMultilevel"/>
    <w:tmpl w:val="11FE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5F2A1C"/>
    <w:multiLevelType w:val="hybridMultilevel"/>
    <w:tmpl w:val="49FCD940"/>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45" w15:restartNumberingAfterBreak="0">
    <w:nsid w:val="72C37B5C"/>
    <w:multiLevelType w:val="hybridMultilevel"/>
    <w:tmpl w:val="856AC5EA"/>
    <w:lvl w:ilvl="0" w:tplc="4D06731C">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5E5352D"/>
    <w:multiLevelType w:val="hybridMultilevel"/>
    <w:tmpl w:val="754C762A"/>
    <w:lvl w:ilvl="0" w:tplc="38090019">
      <w:start w:val="1"/>
      <w:numFmt w:val="lowerLetter"/>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6EC1BCB"/>
    <w:multiLevelType w:val="hybridMultilevel"/>
    <w:tmpl w:val="A2C85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0A3D8A"/>
    <w:multiLevelType w:val="hybridMultilevel"/>
    <w:tmpl w:val="3836FC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C011B6"/>
    <w:multiLevelType w:val="hybridMultilevel"/>
    <w:tmpl w:val="57247E7A"/>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0" w15:restartNumberingAfterBreak="0">
    <w:nsid w:val="7FCE56B5"/>
    <w:multiLevelType w:val="multilevel"/>
    <w:tmpl w:val="4258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588638">
    <w:abstractNumId w:val="36"/>
  </w:num>
  <w:num w:numId="2" w16cid:durableId="658078106">
    <w:abstractNumId w:val="30"/>
  </w:num>
  <w:num w:numId="3" w16cid:durableId="1595237397">
    <w:abstractNumId w:val="17"/>
  </w:num>
  <w:num w:numId="4" w16cid:durableId="32510875">
    <w:abstractNumId w:val="41"/>
  </w:num>
  <w:num w:numId="5" w16cid:durableId="1053772772">
    <w:abstractNumId w:val="21"/>
  </w:num>
  <w:num w:numId="6" w16cid:durableId="321785044">
    <w:abstractNumId w:val="19"/>
  </w:num>
  <w:num w:numId="7" w16cid:durableId="1965497445">
    <w:abstractNumId w:val="48"/>
  </w:num>
  <w:num w:numId="8" w16cid:durableId="1009018792">
    <w:abstractNumId w:val="40"/>
  </w:num>
  <w:num w:numId="9" w16cid:durableId="1047099374">
    <w:abstractNumId w:val="3"/>
  </w:num>
  <w:num w:numId="10" w16cid:durableId="585461162">
    <w:abstractNumId w:val="33"/>
  </w:num>
  <w:num w:numId="11" w16cid:durableId="1294097562">
    <w:abstractNumId w:val="45"/>
  </w:num>
  <w:num w:numId="12" w16cid:durableId="2034727112">
    <w:abstractNumId w:val="43"/>
  </w:num>
  <w:num w:numId="13" w16cid:durableId="1478958411">
    <w:abstractNumId w:val="44"/>
  </w:num>
  <w:num w:numId="14" w16cid:durableId="728919138">
    <w:abstractNumId w:val="29"/>
  </w:num>
  <w:num w:numId="15" w16cid:durableId="194932865">
    <w:abstractNumId w:val="37"/>
  </w:num>
  <w:num w:numId="16" w16cid:durableId="986788817">
    <w:abstractNumId w:val="15"/>
  </w:num>
  <w:num w:numId="17" w16cid:durableId="1085348280">
    <w:abstractNumId w:val="39"/>
  </w:num>
  <w:num w:numId="18" w16cid:durableId="2055079312">
    <w:abstractNumId w:val="0"/>
  </w:num>
  <w:num w:numId="19" w16cid:durableId="509106209">
    <w:abstractNumId w:val="16"/>
  </w:num>
  <w:num w:numId="20" w16cid:durableId="786387296">
    <w:abstractNumId w:val="24"/>
  </w:num>
  <w:num w:numId="21" w16cid:durableId="783697510">
    <w:abstractNumId w:val="8"/>
  </w:num>
  <w:num w:numId="22" w16cid:durableId="1890264735">
    <w:abstractNumId w:val="1"/>
  </w:num>
  <w:num w:numId="23" w16cid:durableId="1511292104">
    <w:abstractNumId w:val="47"/>
  </w:num>
  <w:num w:numId="24" w16cid:durableId="2132017567">
    <w:abstractNumId w:val="28"/>
  </w:num>
  <w:num w:numId="25" w16cid:durableId="46733211">
    <w:abstractNumId w:val="12"/>
  </w:num>
  <w:num w:numId="26" w16cid:durableId="396785876">
    <w:abstractNumId w:val="42"/>
  </w:num>
  <w:num w:numId="27" w16cid:durableId="1902134250">
    <w:abstractNumId w:val="11"/>
  </w:num>
  <w:num w:numId="28" w16cid:durableId="1491872468">
    <w:abstractNumId w:val="14"/>
  </w:num>
  <w:num w:numId="29" w16cid:durableId="1708329958">
    <w:abstractNumId w:val="4"/>
  </w:num>
  <w:num w:numId="30" w16cid:durableId="20838712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11474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5204263">
    <w:abstractNumId w:val="32"/>
  </w:num>
  <w:num w:numId="33" w16cid:durableId="946085709">
    <w:abstractNumId w:val="49"/>
  </w:num>
  <w:num w:numId="34" w16cid:durableId="15268214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35357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8267623">
    <w:abstractNumId w:val="46"/>
  </w:num>
  <w:num w:numId="37" w16cid:durableId="854421913">
    <w:abstractNumId w:val="23"/>
  </w:num>
  <w:num w:numId="38" w16cid:durableId="479542951">
    <w:abstractNumId w:val="20"/>
  </w:num>
  <w:num w:numId="39" w16cid:durableId="606081971">
    <w:abstractNumId w:val="38"/>
  </w:num>
  <w:num w:numId="40" w16cid:durableId="1280720898">
    <w:abstractNumId w:val="25"/>
  </w:num>
  <w:num w:numId="41" w16cid:durableId="1907296647">
    <w:abstractNumId w:val="18"/>
  </w:num>
  <w:num w:numId="42" w16cid:durableId="2134904138">
    <w:abstractNumId w:val="2"/>
  </w:num>
  <w:num w:numId="43" w16cid:durableId="945305383">
    <w:abstractNumId w:val="6"/>
  </w:num>
  <w:num w:numId="44" w16cid:durableId="607350945">
    <w:abstractNumId w:val="34"/>
  </w:num>
  <w:num w:numId="45" w16cid:durableId="641808642">
    <w:abstractNumId w:val="27"/>
  </w:num>
  <w:num w:numId="46" w16cid:durableId="38290197">
    <w:abstractNumId w:val="13"/>
  </w:num>
  <w:num w:numId="47" w16cid:durableId="527255578">
    <w:abstractNumId w:val="5"/>
  </w:num>
  <w:num w:numId="48" w16cid:durableId="242956674">
    <w:abstractNumId w:val="22"/>
  </w:num>
  <w:num w:numId="49" w16cid:durableId="1225146359">
    <w:abstractNumId w:val="50"/>
  </w:num>
  <w:num w:numId="50" w16cid:durableId="133640914">
    <w:abstractNumId w:val="31"/>
  </w:num>
  <w:num w:numId="51" w16cid:durableId="1283613965">
    <w:abstractNumId w:val="7"/>
  </w:num>
  <w:num w:numId="52" w16cid:durableId="4134602">
    <w:abstractNumId w:val="26"/>
  </w:num>
  <w:num w:numId="53" w16cid:durableId="949704330">
    <w:abstractNumId w:val="10"/>
  </w:num>
  <w:num w:numId="54" w16cid:durableId="140389210">
    <w:abstractNumId w:val="35"/>
  </w:num>
  <w:num w:numId="55" w16cid:durableId="959604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3B"/>
    <w:rsid w:val="000042B9"/>
    <w:rsid w:val="000111A8"/>
    <w:rsid w:val="000704B1"/>
    <w:rsid w:val="000743C4"/>
    <w:rsid w:val="00075C1F"/>
    <w:rsid w:val="00080457"/>
    <w:rsid w:val="000B3831"/>
    <w:rsid w:val="000C39AD"/>
    <w:rsid w:val="00107CF9"/>
    <w:rsid w:val="0014533B"/>
    <w:rsid w:val="00150217"/>
    <w:rsid w:val="0016056A"/>
    <w:rsid w:val="001823F1"/>
    <w:rsid w:val="001B0AB7"/>
    <w:rsid w:val="002720D1"/>
    <w:rsid w:val="002823E6"/>
    <w:rsid w:val="00287513"/>
    <w:rsid w:val="0028797D"/>
    <w:rsid w:val="002948DC"/>
    <w:rsid w:val="002961EA"/>
    <w:rsid w:val="002C28DF"/>
    <w:rsid w:val="002E38D0"/>
    <w:rsid w:val="002F0CCE"/>
    <w:rsid w:val="003022EC"/>
    <w:rsid w:val="00311A3B"/>
    <w:rsid w:val="00341580"/>
    <w:rsid w:val="00341D7C"/>
    <w:rsid w:val="0034441C"/>
    <w:rsid w:val="00376D24"/>
    <w:rsid w:val="00391174"/>
    <w:rsid w:val="003A4026"/>
    <w:rsid w:val="003B2CC3"/>
    <w:rsid w:val="003D430C"/>
    <w:rsid w:val="00436BDA"/>
    <w:rsid w:val="00452526"/>
    <w:rsid w:val="004B4F21"/>
    <w:rsid w:val="004D0D3A"/>
    <w:rsid w:val="004D13AF"/>
    <w:rsid w:val="004D5534"/>
    <w:rsid w:val="00513A0A"/>
    <w:rsid w:val="0053065A"/>
    <w:rsid w:val="00532664"/>
    <w:rsid w:val="0053523C"/>
    <w:rsid w:val="00553C57"/>
    <w:rsid w:val="005751C6"/>
    <w:rsid w:val="00586487"/>
    <w:rsid w:val="0058681C"/>
    <w:rsid w:val="0059776B"/>
    <w:rsid w:val="005F6D9A"/>
    <w:rsid w:val="00600485"/>
    <w:rsid w:val="00686D64"/>
    <w:rsid w:val="00687C5B"/>
    <w:rsid w:val="006972D6"/>
    <w:rsid w:val="006A70AB"/>
    <w:rsid w:val="006C4E24"/>
    <w:rsid w:val="006E1336"/>
    <w:rsid w:val="006F24F2"/>
    <w:rsid w:val="007379F7"/>
    <w:rsid w:val="007557C9"/>
    <w:rsid w:val="007566FC"/>
    <w:rsid w:val="007835FA"/>
    <w:rsid w:val="007C1B11"/>
    <w:rsid w:val="007D7158"/>
    <w:rsid w:val="007E59FD"/>
    <w:rsid w:val="0080621A"/>
    <w:rsid w:val="00834A63"/>
    <w:rsid w:val="00844BD7"/>
    <w:rsid w:val="008975F4"/>
    <w:rsid w:val="00902682"/>
    <w:rsid w:val="009570F7"/>
    <w:rsid w:val="00983434"/>
    <w:rsid w:val="009E3558"/>
    <w:rsid w:val="009E7274"/>
    <w:rsid w:val="00A276D1"/>
    <w:rsid w:val="00A367EE"/>
    <w:rsid w:val="00A47E67"/>
    <w:rsid w:val="00A60466"/>
    <w:rsid w:val="00A944B2"/>
    <w:rsid w:val="00AB16D5"/>
    <w:rsid w:val="00AB2C4E"/>
    <w:rsid w:val="00B02D40"/>
    <w:rsid w:val="00B52D3B"/>
    <w:rsid w:val="00B87B92"/>
    <w:rsid w:val="00BB5D30"/>
    <w:rsid w:val="00BC0349"/>
    <w:rsid w:val="00BE2009"/>
    <w:rsid w:val="00BE4854"/>
    <w:rsid w:val="00C47E53"/>
    <w:rsid w:val="00C61774"/>
    <w:rsid w:val="00CB552A"/>
    <w:rsid w:val="00CF5DF1"/>
    <w:rsid w:val="00D24A3C"/>
    <w:rsid w:val="00D6723F"/>
    <w:rsid w:val="00DC4715"/>
    <w:rsid w:val="00DD3905"/>
    <w:rsid w:val="00DF01EB"/>
    <w:rsid w:val="00DF7F61"/>
    <w:rsid w:val="00EC7F07"/>
    <w:rsid w:val="00ED0840"/>
    <w:rsid w:val="00F075B8"/>
    <w:rsid w:val="00F23B0D"/>
    <w:rsid w:val="00F2591C"/>
    <w:rsid w:val="00F57A8B"/>
    <w:rsid w:val="00F65FC1"/>
    <w:rsid w:val="00F706EC"/>
    <w:rsid w:val="00F87F03"/>
    <w:rsid w:val="00FC4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92C3F"/>
  <w15:chartTrackingRefBased/>
  <w15:docId w15:val="{5DCA2A7B-7FB3-4229-88A8-AC3C2545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A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1A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1A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1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A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A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A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1A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A3B"/>
    <w:rPr>
      <w:rFonts w:eastAsiaTheme="majorEastAsia" w:cstheme="majorBidi"/>
      <w:color w:val="272727" w:themeColor="text1" w:themeTint="D8"/>
    </w:rPr>
  </w:style>
  <w:style w:type="paragraph" w:styleId="Title">
    <w:name w:val="Title"/>
    <w:basedOn w:val="Normal"/>
    <w:next w:val="Normal"/>
    <w:link w:val="TitleChar"/>
    <w:uiPriority w:val="10"/>
    <w:qFormat/>
    <w:rsid w:val="00311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A3B"/>
    <w:pPr>
      <w:spacing w:before="160"/>
      <w:jc w:val="center"/>
    </w:pPr>
    <w:rPr>
      <w:i/>
      <w:iCs/>
      <w:color w:val="404040" w:themeColor="text1" w:themeTint="BF"/>
    </w:rPr>
  </w:style>
  <w:style w:type="character" w:customStyle="1" w:styleId="QuoteChar">
    <w:name w:val="Quote Char"/>
    <w:basedOn w:val="DefaultParagraphFont"/>
    <w:link w:val="Quote"/>
    <w:uiPriority w:val="29"/>
    <w:rsid w:val="00311A3B"/>
    <w:rPr>
      <w:i/>
      <w:iCs/>
      <w:color w:val="404040" w:themeColor="text1" w:themeTint="BF"/>
    </w:rPr>
  </w:style>
  <w:style w:type="paragraph" w:styleId="ListParagraph">
    <w:name w:val="List Paragraph"/>
    <w:aliases w:val="Body of text,List Paragraph1,Colorful List - Accent 11,HEADING 1,Body of text1,Medium Grid 1 - Accent 21,Body of text+1,Body of text+2,Body of text+3,List Paragraph11,rpp3,List Paragraph Char Char Char,List Paragraph Char Char,Heading 11"/>
    <w:basedOn w:val="Normal"/>
    <w:link w:val="ListParagraphChar"/>
    <w:uiPriority w:val="34"/>
    <w:qFormat/>
    <w:rsid w:val="00311A3B"/>
    <w:pPr>
      <w:ind w:left="720"/>
      <w:contextualSpacing/>
    </w:pPr>
  </w:style>
  <w:style w:type="character" w:styleId="IntenseEmphasis">
    <w:name w:val="Intense Emphasis"/>
    <w:basedOn w:val="DefaultParagraphFont"/>
    <w:uiPriority w:val="21"/>
    <w:qFormat/>
    <w:rsid w:val="00311A3B"/>
    <w:rPr>
      <w:i/>
      <w:iCs/>
      <w:color w:val="2F5496" w:themeColor="accent1" w:themeShade="BF"/>
    </w:rPr>
  </w:style>
  <w:style w:type="paragraph" w:styleId="IntenseQuote">
    <w:name w:val="Intense Quote"/>
    <w:basedOn w:val="Normal"/>
    <w:next w:val="Normal"/>
    <w:link w:val="IntenseQuoteChar"/>
    <w:uiPriority w:val="30"/>
    <w:qFormat/>
    <w:rsid w:val="00311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A3B"/>
    <w:rPr>
      <w:i/>
      <w:iCs/>
      <w:color w:val="2F5496" w:themeColor="accent1" w:themeShade="BF"/>
    </w:rPr>
  </w:style>
  <w:style w:type="character" w:styleId="IntenseReference">
    <w:name w:val="Intense Reference"/>
    <w:basedOn w:val="DefaultParagraphFont"/>
    <w:uiPriority w:val="32"/>
    <w:qFormat/>
    <w:rsid w:val="00311A3B"/>
    <w:rPr>
      <w:b/>
      <w:bCs/>
      <w:smallCaps/>
      <w:color w:val="2F5496" w:themeColor="accent1" w:themeShade="BF"/>
      <w:spacing w:val="5"/>
    </w:rPr>
  </w:style>
  <w:style w:type="table" w:styleId="TableGrid">
    <w:name w:val="Table Grid"/>
    <w:basedOn w:val="TableNormal"/>
    <w:uiPriority w:val="39"/>
    <w:rsid w:val="00ED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HEADING 1 Char,Body of text1 Char,Medium Grid 1 - Accent 21 Char,Body of text+1 Char,Body of text+2 Char,Body of text+3 Char,List Paragraph11 Char,rpp3 Char"/>
    <w:link w:val="ListParagraph"/>
    <w:uiPriority w:val="34"/>
    <w:qFormat/>
    <w:locked/>
    <w:rsid w:val="006972D6"/>
  </w:style>
  <w:style w:type="paragraph" w:styleId="BodyText">
    <w:name w:val="Body Text"/>
    <w:basedOn w:val="Normal"/>
    <w:link w:val="BodyTextChar"/>
    <w:uiPriority w:val="1"/>
    <w:qFormat/>
    <w:rsid w:val="007D7158"/>
    <w:pPr>
      <w:widowControl w:val="0"/>
      <w:autoSpaceDE w:val="0"/>
      <w:autoSpaceDN w:val="0"/>
      <w:spacing w:after="0" w:line="240" w:lineRule="auto"/>
    </w:pPr>
    <w:rPr>
      <w:rFonts w:ascii="Trebuchet MS" w:eastAsia="Trebuchet MS" w:hAnsi="Trebuchet MS" w:cs="Trebuchet MS"/>
      <w:kern w:val="0"/>
      <w:sz w:val="16"/>
      <w:szCs w:val="16"/>
      <w:lang w:val="id"/>
      <w14:ligatures w14:val="none"/>
    </w:rPr>
  </w:style>
  <w:style w:type="character" w:customStyle="1" w:styleId="BodyTextChar">
    <w:name w:val="Body Text Char"/>
    <w:basedOn w:val="DefaultParagraphFont"/>
    <w:link w:val="BodyText"/>
    <w:uiPriority w:val="1"/>
    <w:rsid w:val="007D7158"/>
    <w:rPr>
      <w:rFonts w:ascii="Trebuchet MS" w:eastAsia="Trebuchet MS" w:hAnsi="Trebuchet MS" w:cs="Trebuchet MS"/>
      <w:kern w:val="0"/>
      <w:sz w:val="16"/>
      <w:szCs w:val="16"/>
      <w:lang w:val="id"/>
      <w14:ligatures w14:val="none"/>
    </w:rPr>
  </w:style>
  <w:style w:type="paragraph" w:styleId="NormalWeb">
    <w:name w:val="Normal (Web)"/>
    <w:basedOn w:val="Normal"/>
    <w:uiPriority w:val="99"/>
    <w:semiHidden/>
    <w:unhideWhenUsed/>
    <w:rsid w:val="003A4026"/>
    <w:rPr>
      <w:rFonts w:ascii="Times New Roman" w:hAnsi="Times New Roman" w:cs="Times New Roman"/>
    </w:rPr>
  </w:style>
  <w:style w:type="paragraph" w:styleId="Header">
    <w:name w:val="header"/>
    <w:basedOn w:val="Normal"/>
    <w:link w:val="HeaderChar"/>
    <w:uiPriority w:val="99"/>
    <w:unhideWhenUsed/>
    <w:rsid w:val="00341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580"/>
  </w:style>
  <w:style w:type="paragraph" w:styleId="Footer">
    <w:name w:val="footer"/>
    <w:basedOn w:val="Normal"/>
    <w:link w:val="FooterChar"/>
    <w:uiPriority w:val="99"/>
    <w:unhideWhenUsed/>
    <w:rsid w:val="00341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580"/>
  </w:style>
  <w:style w:type="character" w:styleId="Hyperlink">
    <w:name w:val="Hyperlink"/>
    <w:basedOn w:val="DefaultParagraphFont"/>
    <w:uiPriority w:val="99"/>
    <w:unhideWhenUsed/>
    <w:rsid w:val="00341580"/>
    <w:rPr>
      <w:color w:val="0563C1" w:themeColor="hyperlink"/>
      <w:u w:val="single"/>
    </w:rPr>
  </w:style>
  <w:style w:type="character" w:styleId="UnresolvedMention">
    <w:name w:val="Unresolved Mention"/>
    <w:basedOn w:val="DefaultParagraphFont"/>
    <w:uiPriority w:val="99"/>
    <w:semiHidden/>
    <w:unhideWhenUsed/>
    <w:rsid w:val="00341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ivapendidikan.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ivapendidikan.com" TargetMode="External"/><Relationship Id="rId1" Type="http://schemas.openxmlformats.org/officeDocument/2006/relationships/hyperlink" Target="http://www.divapendidik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484BC-0B31-46DF-924B-07F16307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Sesep Saepul Alam</dc:creator>
  <cp:keywords/>
  <dc:description/>
  <cp:lastModifiedBy>Diva Move</cp:lastModifiedBy>
  <cp:revision>12</cp:revision>
  <dcterms:created xsi:type="dcterms:W3CDTF">2025-12-29T14:12:00Z</dcterms:created>
  <dcterms:modified xsi:type="dcterms:W3CDTF">2025-12-29T15:32:00Z</dcterms:modified>
</cp:coreProperties>
</file>